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bookmarkStart w:id="0" w:name="_GoBack"/>
      <w:bookmarkEnd w:id="0"/>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pPr>
        <w:pStyle w:val="6"/>
        <w:rPr>
          <w:rFonts w:hint="eastAsia"/>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雅安交建集团大兴交通开发公司</w:t>
      </w:r>
    </w:p>
    <w:p>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w:t>
      </w:r>
      <w:r>
        <w:rPr>
          <w:rFonts w:hint="eastAsia" w:ascii="仿宋_GB2312" w:eastAsia="仿宋_GB2312" w:hAnsiTheme="minorHAnsi" w:cstheme="minorBidi"/>
          <w:b w:val="0"/>
          <w:color w:val="000000"/>
          <w:kern w:val="2"/>
          <w:sz w:val="32"/>
          <w:szCs w:val="32"/>
          <w:lang w:val="en-US" w:eastAsia="zh-CN" w:bidi="ar-SA"/>
        </w:rPr>
        <w:t>雅安市城市综合停车场姚桥综合停车场</w:t>
      </w:r>
      <w:r>
        <w:rPr>
          <w:rFonts w:hint="eastAsia" w:ascii="仿宋_GB2312" w:hAnsi="仿宋_GB2312" w:eastAsia="仿宋_GB2312" w:cs="仿宋_GB2312"/>
          <w:sz w:val="32"/>
          <w:szCs w:val="32"/>
          <w:lang w:val="en-US" w:eastAsia="zh-CN"/>
        </w:rPr>
        <w:t>及配套用房招租</w:t>
      </w:r>
      <w:r>
        <w:rPr>
          <w:rFonts w:hint="eastAsia" w:ascii="仿宋_GB2312" w:hAnsi="仿宋_GB2312" w:eastAsia="仿宋_GB2312" w:cs="仿宋_GB2312"/>
          <w:kern w:val="2"/>
          <w:sz w:val="32"/>
          <w:szCs w:val="32"/>
          <w:lang w:val="en-US" w:eastAsia="zh-CN" w:bidi="ar-SA"/>
        </w:rPr>
        <w:t>公开挂网的意向承租人，现郑重承诺如下：</w:t>
      </w:r>
    </w:p>
    <w:p>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一、按照国家相关法律、法规及贵方的规定、要求，对所承租的场地按已确定用途及租赁合同要求开展正常活动，不擅自在未经过出租方书面同意前提下改变用途；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四、遵守相关法律、法规的规定，对防火安全、生态环境综合治理、创文明城市围挡美化、安全保卫等工作负责。严格履行好第一责任人职责，所述责任由承租人全权负责，并承担因此产生的一切费用；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pPr>
        <w:pStyle w:val="6"/>
        <w:ind w:left="0" w:leftChars="0" w:firstLine="0" w:firstLineChars="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公司名称或本人签名： （公司章）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pPr>
        <w:pStyle w:val="11"/>
        <w:ind w:left="0" w:leftChars="0" w:firstLine="0" w:firstLineChars="0"/>
        <w:jc w:val="both"/>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numPr>
          <w:ilvl w:val="0"/>
          <w:numId w:val="0"/>
        </w:numPr>
        <w:ind w:leftChars="0"/>
        <w:jc w:val="both"/>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3AEB"/>
    <w:rsid w:val="70C23AEB"/>
    <w:rsid w:val="7598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2024-11-25T08:30:00Z</dcterms:created>
  <dc:creator>Administrator</dc:creator>
  <cp:lastModifiedBy>321</cp:lastModifiedBy>
  <dcterms:modified xsi:type="dcterms:W3CDTF">2025-10-22T09:11:33Z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