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default" w:ascii="仿宋_GB2312" w:eastAsia="仿宋_GB2312" w:cs="Times New Roman"/>
          <w:color w:val="FF0000"/>
          <w:kern w:val="2"/>
          <w:sz w:val="32"/>
          <w:szCs w:val="32"/>
          <w:lang w:val="en-US" w:eastAsia="zh-CN"/>
        </w:rPr>
      </w:pPr>
      <w:bookmarkStart w:id="0" w:name="_GoBack"/>
      <w:bookmarkEnd w:id="0"/>
      <w:r>
        <w:rPr>
          <w:rFonts w:hint="eastAsia" w:ascii="仿宋_GB2312" w:eastAsia="仿宋_GB2312" w:cs="Times New Roman"/>
          <w:kern w:val="2"/>
          <w:sz w:val="32"/>
          <w:szCs w:val="32"/>
        </w:rPr>
        <w:t xml:space="preserve">附件1 </w:t>
      </w:r>
    </w:p>
    <w:p>
      <w:pPr>
        <w:keepNext w:val="0"/>
        <w:keepLines w:val="0"/>
        <w:pageBreakBefore w:val="0"/>
        <w:widowControl/>
        <w:kinsoku/>
        <w:wordWrap/>
        <w:overflowPunct/>
        <w:topLinePunct w:val="0"/>
        <w:autoSpaceDE/>
        <w:autoSpaceDN/>
        <w:bidi w:val="0"/>
        <w:adjustRightInd/>
        <w:snapToGrid/>
        <w:spacing w:line="560" w:lineRule="exact"/>
        <w:ind w:left="600"/>
        <w:jc w:val="left"/>
        <w:textAlignment w:val="auto"/>
        <w:rPr>
          <w:rFonts w:ascii="宋体" w:hAnsi="宋体" w:cs="宋体"/>
          <w:kern w:val="0"/>
          <w:sz w:val="32"/>
          <w:szCs w:val="32"/>
        </w:rPr>
      </w:pPr>
      <w:r>
        <w:rPr>
          <w:rFonts w:hint="eastAsia" w:ascii="宋体" w:hAnsi="宋体" w:cs="宋体"/>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kern w:val="0"/>
          <w:sz w:val="44"/>
          <w:szCs w:val="44"/>
        </w:rPr>
      </w:pPr>
      <w:r>
        <w:rPr>
          <w:rFonts w:hint="eastAsia" w:ascii="仿宋" w:hAnsi="仿宋" w:eastAsia="仿宋" w:cs="仿宋"/>
          <w:b/>
          <w:bCs/>
          <w:kern w:val="0"/>
          <w:sz w:val="44"/>
          <w:szCs w:val="44"/>
        </w:rPr>
        <w:t>授权委托书</w:t>
      </w:r>
    </w:p>
    <w:p>
      <w:pPr>
        <w:keepNext w:val="0"/>
        <w:keepLines w:val="0"/>
        <w:pageBreakBefore w:val="0"/>
        <w:widowControl/>
        <w:kinsoku/>
        <w:wordWrap/>
        <w:overflowPunct/>
        <w:topLinePunct w:val="0"/>
        <w:autoSpaceDE/>
        <w:autoSpaceDN/>
        <w:bidi w:val="0"/>
        <w:adjustRightInd/>
        <w:snapToGrid/>
        <w:spacing w:line="560" w:lineRule="exact"/>
        <w:ind w:left="600"/>
        <w:jc w:val="left"/>
        <w:textAlignment w:val="auto"/>
        <w:rPr>
          <w:rFonts w:hint="eastAsia" w:ascii="仿宋_GB2312" w:hAnsi="仿宋_GB2312" w:eastAsia="仿宋_GB2312" w:cs="仿宋_GB2312"/>
          <w:kern w:val="0"/>
          <w:sz w:val="32"/>
          <w:szCs w:val="32"/>
        </w:rPr>
      </w:pPr>
      <w:r>
        <w:rPr>
          <w:rFonts w:hint="eastAsia" w:ascii="宋体" w:hAnsi="宋体" w:cs="宋体"/>
          <w:kern w:val="0"/>
          <w:sz w:val="24"/>
        </w:rPr>
        <w:t> </w:t>
      </w:r>
    </w:p>
    <w:p>
      <w:pPr>
        <w:numPr>
          <w:ilvl w:val="0"/>
          <w:numId w:val="0"/>
        </w:numPr>
        <w:ind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雅安交建集团资产经营管理有限公司</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兹授权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此处填写被授权人姓名、身份证号）为本单位授权代表人，以本单位的名义参加雅安交建集团资产经营管理有限公司“2024年雨名快速通道名山黑碾子大桥下场地”公开挂网竞价招租。授权代表人在招租活动和合同谈判过程中所签署的一切文件和处理与之有关的一切事务，本单位均予以承认并全部承担其产生的所有权利和</w:t>
      </w:r>
      <w:r>
        <w:rPr>
          <w:rFonts w:hint="eastAsia" w:ascii="仿宋_GB2312" w:hAnsi="仿宋_GB2312" w:eastAsia="仿宋_GB2312" w:cs="仿宋_GB2312"/>
          <w:sz w:val="32"/>
          <w:szCs w:val="32"/>
        </w:rPr>
        <w:t>义务。授权代表人无转委托权。</w:t>
      </w:r>
    </w:p>
    <w:p>
      <w:pPr>
        <w:spacing w:line="4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特此授权。</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身份证号码：</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职务：</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被</w:t>
      </w:r>
      <w:r>
        <w:rPr>
          <w:rFonts w:hint="eastAsia" w:ascii="仿宋_GB2312" w:hAnsi="仿宋_GB2312" w:eastAsia="仿宋_GB2312" w:cs="仿宋_GB2312"/>
          <w:sz w:val="32"/>
          <w:szCs w:val="32"/>
        </w:rPr>
        <w:t>授权代表人：（签字）</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授权单位：（盖章）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pStyle w:val="11"/>
        <w:ind w:left="0" w:leftChars="0" w:firstLine="48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kern w:val="2"/>
          <w:sz w:val="24"/>
          <w:szCs w:val="24"/>
          <w:lang w:val="en-US" w:eastAsia="zh-CN" w:bidi="ar-SA"/>
        </w:rPr>
        <w:t>附：需带上授权及被授权代表人身份证复印件并加盖单位公章。</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F3D"/>
    <w:rsid w:val="002E3F3D"/>
    <w:rsid w:val="415A4591"/>
    <w:rsid w:val="6C71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5">
    <w:name w:val="Body Text Indent"/>
    <w:basedOn w:val="1"/>
    <w:qFormat/>
    <w:uiPriority w:val="0"/>
    <w:pPr>
      <w:ind w:firstLine="630"/>
    </w:pPr>
    <w:rPr>
      <w:sz w:val="32"/>
      <w:szCs w:val="20"/>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Body Text First Indent 2"/>
    <w:basedOn w:val="5"/>
    <w:qFormat/>
    <w:uiPriority w:val="0"/>
    <w:pPr>
      <w:spacing w:after="120" w:line="360" w:lineRule="auto"/>
      <w:ind w:left="420" w:leftChars="200" w:firstLine="420" w:firstLineChars="200"/>
    </w:pPr>
    <w:rPr>
      <w:rFonts w:hint="eastAsia" w:ascii="宋体" w:hAnsi="宋体" w:eastAsia="等线"/>
      <w:szCs w:val="22"/>
    </w:rPr>
  </w:style>
  <w:style w:type="paragraph" w:customStyle="1" w:styleId="10">
    <w:name w:val="Body text|1"/>
    <w:basedOn w:val="1"/>
    <w:qFormat/>
    <w:uiPriority w:val="0"/>
    <w:pPr>
      <w:widowControl w:val="0"/>
      <w:shd w:val="clear" w:color="auto" w:fill="auto"/>
      <w:spacing w:after="120" w:line="468" w:lineRule="auto"/>
      <w:ind w:firstLine="400"/>
    </w:pPr>
    <w:rPr>
      <w:rFonts w:ascii="宋体" w:hAnsi="宋体" w:eastAsia="宋体" w:cs="宋体"/>
      <w:sz w:val="28"/>
      <w:szCs w:val="28"/>
      <w:u w:val="none"/>
      <w:shd w:val="clear" w:color="auto" w:fill="auto"/>
      <w:lang w:val="zh-TW" w:eastAsia="zh-TW" w:bidi="zh-TW"/>
    </w:rPr>
  </w:style>
  <w:style w:type="paragraph" w:styleId="11">
    <w:name w:val="Quote"/>
    <w:basedOn w:val="1"/>
    <w:next w:val="1"/>
    <w:qFormat/>
    <w:uiPriority w:val="0"/>
    <w:pPr>
      <w:wordWrap w:val="0"/>
      <w:spacing w:before="200" w:after="160"/>
      <w:ind w:left="864" w:right="864"/>
      <w:jc w:val="center"/>
    </w:pPr>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2024-11-25T08:25:00Z</dcterms:created>
  <dc:creator>Administrator</dc:creator>
  <cp:lastModifiedBy>Administrator</cp:lastModifiedBy>
  <cp:lastPrinted>2024-12-11T08:43:15Z</cp:lastPrinted>
  <dcterms:modified xsi:type="dcterms:W3CDTF">2024-12-11T08:51:45Z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