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 w:after="20" w:line="312" w:lineRule="auto"/>
        <w:outlineLvl w:val="1"/>
        <w:rPr>
          <w:rFonts w:ascii="Cambria" w:hAnsi="Cambria"/>
          <w:bCs/>
          <w:color w:val="000000"/>
          <w:kern w:val="28"/>
          <w:sz w:val="28"/>
          <w:szCs w:val="32"/>
        </w:rPr>
      </w:pPr>
      <w:r>
        <w:rPr>
          <w:rFonts w:hint="eastAsia" w:ascii="Cambria" w:hAnsi="Cambria"/>
          <w:bCs/>
          <w:color w:val="000000"/>
          <w:kern w:val="28"/>
          <w:sz w:val="28"/>
          <w:szCs w:val="32"/>
        </w:rPr>
        <w:t>附件2</w:t>
      </w:r>
    </w:p>
    <w:p>
      <w:pPr>
        <w:spacing w:before="20" w:after="20" w:line="312" w:lineRule="auto"/>
        <w:jc w:val="center"/>
        <w:outlineLvl w:val="1"/>
        <w:rPr>
          <w:rFonts w:ascii="Cambria" w:hAnsi="Cambria"/>
          <w:b/>
          <w:bCs/>
          <w:color w:val="000000"/>
          <w:kern w:val="28"/>
          <w:sz w:val="28"/>
          <w:szCs w:val="32"/>
        </w:rPr>
      </w:pPr>
    </w:p>
    <w:p>
      <w:pPr>
        <w:spacing w:before="20" w:after="20" w:line="312" w:lineRule="auto"/>
        <w:jc w:val="center"/>
        <w:outlineLvl w:val="1"/>
        <w:rPr>
          <w:rFonts w:ascii="Cambria" w:hAnsi="Cambria"/>
          <w:b/>
          <w:bCs/>
          <w:color w:val="000000"/>
          <w:kern w:val="28"/>
          <w:sz w:val="28"/>
          <w:szCs w:val="32"/>
        </w:rPr>
      </w:pPr>
    </w:p>
    <w:p>
      <w:pPr>
        <w:spacing w:before="20" w:after="20" w:line="312" w:lineRule="auto"/>
        <w:jc w:val="center"/>
        <w:outlineLvl w:val="1"/>
        <w:rPr>
          <w:rFonts w:hint="default" w:ascii="Cambria" w:hAnsi="Cambria" w:eastAsia="宋体"/>
          <w:b/>
          <w:bCs/>
          <w:color w:val="000000"/>
          <w:kern w:val="28"/>
          <w:sz w:val="28"/>
          <w:szCs w:val="32"/>
          <w:lang w:val="en-US" w:eastAsia="zh-CN"/>
        </w:rPr>
      </w:pPr>
      <w:r>
        <w:rPr>
          <w:rFonts w:hint="eastAsia" w:ascii="Cambria" w:hAnsi="Cambria"/>
          <w:b/>
          <w:bCs/>
          <w:color w:val="000000"/>
          <w:kern w:val="28"/>
          <w:sz w:val="28"/>
          <w:szCs w:val="32"/>
        </w:rPr>
        <w:t>雅安交建集团资产经营管理有限公司关于3座户外广告牌出租项目</w:t>
      </w:r>
      <w:r>
        <w:rPr>
          <w:rFonts w:hint="eastAsia" w:ascii="Cambria" w:hAnsi="Cambria"/>
          <w:b/>
          <w:bCs/>
          <w:color w:val="000000"/>
          <w:kern w:val="28"/>
          <w:sz w:val="28"/>
          <w:szCs w:val="32"/>
          <w:lang w:eastAsia="zh-CN"/>
        </w:rPr>
        <w:t>报价单</w:t>
      </w:r>
      <w:r>
        <w:rPr>
          <w:rFonts w:hint="eastAsia" w:ascii="Cambria" w:hAnsi="Cambria"/>
          <w:b/>
          <w:bCs/>
          <w:color w:val="000000"/>
          <w:kern w:val="28"/>
          <w:sz w:val="28"/>
          <w:szCs w:val="32"/>
          <w:lang w:val="en-US" w:eastAsia="zh-CN"/>
        </w:rPr>
        <w:t>(一次报价)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363"/>
        <w:gridCol w:w="2361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4363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位置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报价（</w:t>
            </w:r>
            <w:bookmarkStart w:id="0" w:name="_GoBack"/>
            <w:bookmarkEnd w:id="0"/>
            <w:r>
              <w:rPr>
                <w:rFonts w:hint="eastAsia" w:ascii="宋体" w:hAnsi="Calibri"/>
                <w:color w:val="000000"/>
                <w:sz w:val="24"/>
                <w:szCs w:val="22"/>
              </w:rPr>
              <w:t>万元/年）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1#</w:t>
            </w:r>
          </w:p>
        </w:tc>
        <w:tc>
          <w:tcPr>
            <w:tcW w:w="4363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雅安市北外环与颐阙路T字路口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2#</w:t>
            </w:r>
          </w:p>
        </w:tc>
        <w:tc>
          <w:tcPr>
            <w:tcW w:w="4363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G318国道多营镇大深村段（近市区方向）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3#</w:t>
            </w:r>
          </w:p>
        </w:tc>
        <w:tc>
          <w:tcPr>
            <w:tcW w:w="4363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市交通局外墙旁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default" w:ascii="宋体" w:hAnsi="Calibri"/>
          <w:color w:val="000000"/>
          <w:sz w:val="24"/>
          <w:lang w:val="en-US" w:eastAsia="zh-CN"/>
        </w:rPr>
      </w:pPr>
      <w:r>
        <w:rPr>
          <w:rFonts w:hint="eastAsia" w:ascii="宋体" w:hAnsi="Calibri"/>
          <w:color w:val="000000"/>
          <w:sz w:val="24"/>
          <w:lang w:val="en-US" w:eastAsia="zh-CN"/>
        </w:rPr>
        <w:t>备注：响应人对所选广告位对应报价，不选广告位报价处填写“</w:t>
      </w:r>
      <w:r>
        <w:rPr>
          <w:rFonts w:hint="eastAsia" w:ascii="宋体" w:hAnsi="Calibri"/>
          <w:color w:val="000000"/>
          <w:sz w:val="24"/>
          <w:szCs w:val="22"/>
        </w:rPr>
        <w:t>/</w:t>
      </w:r>
      <w:r>
        <w:rPr>
          <w:rFonts w:hint="eastAsia" w:ascii="宋体" w:hAnsi="Calibri"/>
          <w:color w:val="000000"/>
          <w:sz w:val="24"/>
          <w:lang w:val="en-US" w:eastAsia="zh-CN"/>
        </w:rPr>
        <w:t>”；报价，小数点后保留两位数。</w:t>
      </w:r>
    </w:p>
    <w:p>
      <w:pPr>
        <w:spacing w:line="360" w:lineRule="auto"/>
        <w:jc w:val="both"/>
        <w:rPr>
          <w:rFonts w:hint="eastAsia" w:ascii="宋体" w:hAnsi="Calibri"/>
          <w:color w:val="000000"/>
          <w:sz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Calibri"/>
          <w:color w:val="000000"/>
          <w:sz w:val="24"/>
          <w:lang w:val="en-US" w:eastAsia="zh-CN"/>
        </w:rPr>
      </w:pPr>
    </w:p>
    <w:p>
      <w:pPr>
        <w:spacing w:line="360" w:lineRule="auto"/>
        <w:ind w:firstLine="480"/>
        <w:jc w:val="right"/>
        <w:rPr>
          <w:rFonts w:ascii="宋体" w:hAnsi="Calibri"/>
          <w:color w:val="000000"/>
          <w:sz w:val="24"/>
        </w:rPr>
      </w:pPr>
      <w:r>
        <w:rPr>
          <w:rFonts w:hint="eastAsia" w:ascii="宋体" w:hAnsi="Calibri"/>
          <w:color w:val="000000"/>
          <w:sz w:val="24"/>
        </w:rPr>
        <w:t>公司名称：                   （公司章）。</w:t>
      </w:r>
    </w:p>
    <w:p>
      <w:pPr>
        <w:spacing w:line="360" w:lineRule="auto"/>
        <w:ind w:firstLine="480"/>
        <w:jc w:val="right"/>
        <w:rPr>
          <w:rFonts w:ascii="宋体" w:hAnsi="Calibri"/>
          <w:color w:val="000000"/>
          <w:sz w:val="24"/>
        </w:rPr>
      </w:pPr>
      <w:r>
        <w:rPr>
          <w:rFonts w:hint="eastAsia" w:ascii="宋体" w:hAnsi="Calibri"/>
          <w:color w:val="000000"/>
          <w:sz w:val="24"/>
        </w:rPr>
        <w:t>法定代表人或授权代表（签字或加盖个人名章）：XXXX。</w:t>
      </w:r>
    </w:p>
    <w:p>
      <w:pPr>
        <w:jc w:val="right"/>
        <w:rPr>
          <w:rFonts w:hint="eastAsia" w:ascii="宋体" w:hAnsi="Calibri"/>
          <w:color w:val="000000"/>
          <w:sz w:val="24"/>
        </w:rPr>
      </w:pPr>
      <w:r>
        <w:rPr>
          <w:rFonts w:hint="eastAsia" w:ascii="宋体" w:hAnsi="Calibri"/>
          <w:color w:val="000000"/>
          <w:sz w:val="24"/>
        </w:rPr>
        <w:t>日    期：XXXX年XXXX月XXXX日。</w:t>
      </w:r>
    </w:p>
    <w:p>
      <w:pPr>
        <w:rPr>
          <w:rFonts w:hint="eastAsia" w:ascii="宋体" w:hAnsi="Calibri"/>
          <w:color w:val="000000"/>
          <w:sz w:val="24"/>
        </w:rPr>
      </w:pPr>
      <w:r>
        <w:rPr>
          <w:rFonts w:hint="eastAsia" w:ascii="宋体" w:hAnsi="Calibri"/>
          <w:color w:val="000000"/>
          <w:sz w:val="24"/>
        </w:rPr>
        <w:br w:type="page"/>
      </w:r>
    </w:p>
    <w:p>
      <w:pPr>
        <w:spacing w:before="20" w:after="20" w:line="312" w:lineRule="auto"/>
        <w:jc w:val="center"/>
        <w:outlineLvl w:val="1"/>
        <w:rPr>
          <w:rFonts w:hint="eastAsia" w:ascii="Cambria" w:hAnsi="Cambria" w:eastAsia="宋体"/>
          <w:b/>
          <w:bCs/>
          <w:color w:val="000000"/>
          <w:kern w:val="28"/>
          <w:sz w:val="28"/>
          <w:szCs w:val="32"/>
          <w:lang w:eastAsia="zh-CN"/>
        </w:rPr>
      </w:pPr>
      <w:r>
        <w:rPr>
          <w:rFonts w:hint="eastAsia" w:ascii="Cambria" w:hAnsi="Cambria"/>
          <w:b/>
          <w:bCs/>
          <w:color w:val="000000"/>
          <w:kern w:val="28"/>
          <w:sz w:val="28"/>
          <w:szCs w:val="32"/>
        </w:rPr>
        <w:t>雅安交建集团资产经营管理有限公司关于3座户外广告牌出租项目报价单</w:t>
      </w:r>
      <w:r>
        <w:rPr>
          <w:rFonts w:hint="eastAsia" w:ascii="Cambria" w:hAnsi="Cambria"/>
          <w:b/>
          <w:bCs/>
          <w:color w:val="000000"/>
          <w:kern w:val="28"/>
          <w:sz w:val="28"/>
          <w:szCs w:val="32"/>
          <w:lang w:eastAsia="zh-CN"/>
        </w:rPr>
        <w:t>（二次报价）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363"/>
        <w:gridCol w:w="2361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4363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位置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报价（万元/年）</w:t>
            </w: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1#</w:t>
            </w:r>
          </w:p>
        </w:tc>
        <w:tc>
          <w:tcPr>
            <w:tcW w:w="4363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雅安市北外环与颐阙路T字路口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2#</w:t>
            </w:r>
          </w:p>
        </w:tc>
        <w:tc>
          <w:tcPr>
            <w:tcW w:w="4363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G318国道多营镇大深村段（近市区方向）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3#</w:t>
            </w:r>
          </w:p>
        </w:tc>
        <w:tc>
          <w:tcPr>
            <w:tcW w:w="4363" w:type="dxa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宋体" w:hAnsi="Calibri"/>
                <w:color w:val="000000"/>
                <w:sz w:val="24"/>
              </w:rPr>
            </w:pPr>
            <w:r>
              <w:rPr>
                <w:rFonts w:hint="eastAsia" w:ascii="宋体" w:hAnsi="Calibri"/>
                <w:color w:val="000000"/>
                <w:sz w:val="24"/>
                <w:szCs w:val="22"/>
              </w:rPr>
              <w:t>市交通局外墙旁</w:t>
            </w: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ind w:firstLine="480"/>
              <w:jc w:val="right"/>
              <w:rPr>
                <w:rFonts w:ascii="宋体" w:hAnsi="Calibri"/>
                <w:color w:val="000000"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default" w:ascii="宋体" w:hAnsi="Calibri"/>
          <w:color w:val="000000"/>
          <w:sz w:val="24"/>
          <w:lang w:val="en-US" w:eastAsia="zh-CN"/>
        </w:rPr>
      </w:pPr>
      <w:r>
        <w:rPr>
          <w:rFonts w:hint="eastAsia" w:ascii="宋体" w:hAnsi="Calibri"/>
          <w:color w:val="000000"/>
          <w:sz w:val="24"/>
          <w:lang w:val="en-US" w:eastAsia="zh-CN"/>
        </w:rPr>
        <w:t>备注：响应人对所选广告位对应报价，不选广告位报价处填写“</w:t>
      </w:r>
      <w:r>
        <w:rPr>
          <w:rFonts w:hint="eastAsia" w:ascii="宋体" w:hAnsi="Calibri"/>
          <w:color w:val="000000"/>
          <w:sz w:val="24"/>
          <w:szCs w:val="22"/>
        </w:rPr>
        <w:t>/</w:t>
      </w:r>
      <w:r>
        <w:rPr>
          <w:rFonts w:hint="eastAsia" w:ascii="宋体" w:hAnsi="Calibri"/>
          <w:color w:val="000000"/>
          <w:sz w:val="24"/>
          <w:lang w:val="en-US" w:eastAsia="zh-CN"/>
        </w:rPr>
        <w:t>”；报价，小数点后保留两位数。</w:t>
      </w:r>
    </w:p>
    <w:p>
      <w:pPr>
        <w:spacing w:line="360" w:lineRule="auto"/>
        <w:jc w:val="both"/>
        <w:rPr>
          <w:rFonts w:hint="eastAsia" w:ascii="宋体" w:hAnsi="Calibri"/>
          <w:color w:val="000000"/>
          <w:sz w:val="24"/>
          <w:lang w:val="en-US" w:eastAsia="zh-CN"/>
        </w:rPr>
      </w:pPr>
    </w:p>
    <w:p>
      <w:pPr>
        <w:spacing w:line="360" w:lineRule="auto"/>
        <w:jc w:val="both"/>
        <w:rPr>
          <w:rFonts w:hint="default" w:ascii="宋体" w:hAnsi="Calibri"/>
          <w:color w:val="000000"/>
          <w:sz w:val="24"/>
          <w:lang w:val="en-US" w:eastAsia="zh-CN"/>
        </w:rPr>
      </w:pPr>
    </w:p>
    <w:p>
      <w:pPr>
        <w:spacing w:line="360" w:lineRule="auto"/>
        <w:ind w:firstLine="480"/>
        <w:jc w:val="right"/>
        <w:rPr>
          <w:rFonts w:ascii="宋体" w:hAnsi="Calibri"/>
          <w:color w:val="000000"/>
          <w:sz w:val="24"/>
        </w:rPr>
      </w:pPr>
      <w:r>
        <w:rPr>
          <w:rFonts w:hint="eastAsia" w:ascii="宋体" w:hAnsi="Calibri"/>
          <w:color w:val="000000"/>
          <w:sz w:val="24"/>
        </w:rPr>
        <w:t>公司名称：                   （公司章）。</w:t>
      </w:r>
    </w:p>
    <w:p>
      <w:pPr>
        <w:spacing w:line="360" w:lineRule="auto"/>
        <w:ind w:firstLine="480"/>
        <w:jc w:val="right"/>
        <w:rPr>
          <w:rFonts w:ascii="宋体" w:hAnsi="Calibri"/>
          <w:color w:val="000000"/>
          <w:sz w:val="24"/>
        </w:rPr>
      </w:pPr>
      <w:r>
        <w:rPr>
          <w:rFonts w:hint="eastAsia" w:ascii="宋体" w:hAnsi="Calibri"/>
          <w:color w:val="000000"/>
          <w:sz w:val="24"/>
        </w:rPr>
        <w:t>法定代表人或授权代表（签字或加盖个人名章）：XXXX。</w:t>
      </w:r>
    </w:p>
    <w:p>
      <w:pPr>
        <w:jc w:val="right"/>
        <w:rPr>
          <w:rFonts w:hint="eastAsia" w:ascii="宋体" w:hAnsi="Calibri"/>
          <w:color w:val="000000"/>
          <w:sz w:val="24"/>
        </w:rPr>
      </w:pPr>
      <w:r>
        <w:rPr>
          <w:rFonts w:hint="eastAsia" w:ascii="宋体" w:hAnsi="Calibri"/>
          <w:color w:val="000000"/>
          <w:sz w:val="24"/>
        </w:rPr>
        <w:t>日    期：XXXX年XXXX月XXXX日。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D0"/>
    <w:rsid w:val="001844A0"/>
    <w:rsid w:val="001A379B"/>
    <w:rsid w:val="001B73AD"/>
    <w:rsid w:val="002122F3"/>
    <w:rsid w:val="002D4B3B"/>
    <w:rsid w:val="00356900"/>
    <w:rsid w:val="00565B53"/>
    <w:rsid w:val="00950D28"/>
    <w:rsid w:val="00DB01D0"/>
    <w:rsid w:val="00EC2850"/>
    <w:rsid w:val="00F6546F"/>
    <w:rsid w:val="56784F80"/>
    <w:rsid w:val="5D9523F0"/>
    <w:rsid w:val="73DB16FC"/>
    <w:rsid w:val="775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semiHidden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semiHidden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DFXT</Company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2020-02-21T09:19:00Z</dcterms:created>
  <dc:creator>DFXT</dc:creator>
  <cp:lastModifiedBy>朵之爸</cp:lastModifiedBy>
  <dcterms:modified xsi:type="dcterms:W3CDTF">2020-02-25T08:57:25Z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