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041" w:rsidRDefault="004A1D74">
      <w:pPr>
        <w:widowControl/>
        <w:shd w:val="clear" w:color="auto" w:fill="FFFFFF"/>
        <w:jc w:val="center"/>
        <w:rPr>
          <w:rFonts w:asciiTheme="majorEastAsia" w:eastAsiaTheme="majorEastAsia" w:hAnsiTheme="majorEastAsia" w:cs="宋体"/>
          <w:b/>
          <w:color w:val="000000" w:themeColor="text1"/>
          <w:kern w:val="0"/>
          <w:sz w:val="32"/>
          <w:szCs w:val="32"/>
        </w:rPr>
      </w:pPr>
      <w:r>
        <w:rPr>
          <w:rFonts w:asciiTheme="majorEastAsia" w:eastAsiaTheme="majorEastAsia" w:hAnsiTheme="majorEastAsia" w:cs="宋体" w:hint="eastAsia"/>
          <w:b/>
          <w:color w:val="000000" w:themeColor="text1"/>
          <w:kern w:val="0"/>
          <w:sz w:val="32"/>
          <w:szCs w:val="32"/>
        </w:rPr>
        <w:t xml:space="preserve">                    </w:t>
      </w:r>
    </w:p>
    <w:p w:rsidR="007B3041" w:rsidRDefault="004A1D74">
      <w:pPr>
        <w:widowControl/>
        <w:shd w:val="clear" w:color="auto" w:fill="FFFFFF"/>
        <w:jc w:val="center"/>
        <w:rPr>
          <w:rFonts w:asciiTheme="majorEastAsia" w:eastAsiaTheme="majorEastAsia" w:hAnsiTheme="majorEastAsia" w:cs="宋体"/>
          <w:b/>
          <w:color w:val="000000" w:themeColor="text1"/>
          <w:kern w:val="0"/>
          <w:sz w:val="44"/>
          <w:szCs w:val="44"/>
        </w:rPr>
      </w:pPr>
      <w:r>
        <w:rPr>
          <w:rFonts w:asciiTheme="majorEastAsia" w:eastAsiaTheme="majorEastAsia" w:hAnsiTheme="majorEastAsia" w:cs="宋体" w:hint="eastAsia"/>
          <w:b/>
          <w:color w:val="000000" w:themeColor="text1"/>
          <w:kern w:val="0"/>
          <w:sz w:val="44"/>
          <w:szCs w:val="44"/>
        </w:rPr>
        <w:t>雅安交建集团路桥有限责任公司</w:t>
      </w:r>
    </w:p>
    <w:p w:rsidR="007B3041" w:rsidRDefault="004A1D74">
      <w:pPr>
        <w:widowControl/>
        <w:shd w:val="clear" w:color="auto" w:fill="FFFFFF"/>
        <w:jc w:val="center"/>
        <w:rPr>
          <w:rFonts w:asciiTheme="majorEastAsia" w:eastAsiaTheme="majorEastAsia" w:hAnsiTheme="majorEastAsia" w:cs="黑体"/>
          <w:b/>
          <w:color w:val="000000" w:themeColor="text1"/>
          <w:kern w:val="36"/>
          <w:sz w:val="44"/>
          <w:szCs w:val="44"/>
        </w:rPr>
      </w:pPr>
      <w:r>
        <w:rPr>
          <w:rFonts w:asciiTheme="majorEastAsia" w:eastAsiaTheme="majorEastAsia" w:hAnsiTheme="majorEastAsia" w:cs="宋体" w:hint="eastAsia"/>
          <w:b/>
          <w:color w:val="000000" w:themeColor="text1"/>
          <w:kern w:val="36"/>
          <w:sz w:val="44"/>
          <w:szCs w:val="44"/>
        </w:rPr>
        <w:t>劳务服务</w:t>
      </w:r>
      <w:r>
        <w:rPr>
          <w:rFonts w:asciiTheme="majorEastAsia" w:eastAsiaTheme="majorEastAsia" w:hAnsiTheme="majorEastAsia" w:cs="宋体" w:hint="eastAsia"/>
          <w:b/>
          <w:color w:val="000000" w:themeColor="text1"/>
          <w:kern w:val="36"/>
          <w:sz w:val="44"/>
          <w:szCs w:val="44"/>
        </w:rPr>
        <w:t>入库</w:t>
      </w:r>
    </w:p>
    <w:p w:rsidR="007B3041" w:rsidRDefault="007B3041">
      <w:pPr>
        <w:widowControl/>
        <w:shd w:val="clear" w:color="auto" w:fill="FFFFFF"/>
        <w:jc w:val="center"/>
        <w:rPr>
          <w:rFonts w:ascii="黑体" w:eastAsia="黑体" w:hAnsi="黑体" w:cs="黑体"/>
          <w:kern w:val="36"/>
          <w:sz w:val="72"/>
          <w:szCs w:val="72"/>
        </w:rPr>
      </w:pPr>
    </w:p>
    <w:p w:rsidR="007B3041" w:rsidRDefault="004A1D74">
      <w:pPr>
        <w:widowControl/>
        <w:shd w:val="clear" w:color="auto" w:fill="FFFFFF"/>
        <w:jc w:val="center"/>
        <w:outlineLvl w:val="0"/>
        <w:rPr>
          <w:rFonts w:asciiTheme="minorEastAsia" w:hAnsiTheme="minorEastAsia" w:cs="黑体"/>
          <w:b/>
          <w:kern w:val="36"/>
          <w:sz w:val="72"/>
          <w:szCs w:val="72"/>
        </w:rPr>
      </w:pPr>
      <w:r>
        <w:rPr>
          <w:rFonts w:asciiTheme="minorEastAsia" w:hAnsiTheme="minorEastAsia" w:cs="黑体" w:hint="eastAsia"/>
          <w:b/>
          <w:kern w:val="36"/>
          <w:sz w:val="72"/>
          <w:szCs w:val="72"/>
        </w:rPr>
        <w:t>比选</w:t>
      </w:r>
      <w:r>
        <w:rPr>
          <w:rFonts w:asciiTheme="minorEastAsia" w:hAnsiTheme="minorEastAsia" w:cs="宋体" w:hint="eastAsia"/>
          <w:b/>
          <w:kern w:val="36"/>
          <w:sz w:val="84"/>
          <w:szCs w:val="84"/>
        </w:rPr>
        <w:t>文件</w:t>
      </w: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jc w:val="center"/>
        <w:rPr>
          <w:rFonts w:ascii="黑体" w:eastAsia="黑体" w:hAnsi="黑体" w:cs="宋体"/>
          <w:color w:val="CE2E22"/>
          <w:kern w:val="36"/>
          <w:sz w:val="33"/>
          <w:szCs w:val="33"/>
        </w:rPr>
      </w:pPr>
    </w:p>
    <w:p w:rsidR="007B3041" w:rsidRDefault="007B3041">
      <w:pPr>
        <w:widowControl/>
        <w:shd w:val="clear" w:color="auto" w:fill="FFFFFF"/>
        <w:rPr>
          <w:rFonts w:ascii="黑体" w:eastAsia="黑体" w:hAnsi="黑体" w:cs="宋体"/>
          <w:color w:val="CE2E22"/>
          <w:kern w:val="36"/>
          <w:sz w:val="33"/>
          <w:szCs w:val="33"/>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4A1D74">
      <w:pPr>
        <w:widowControl/>
        <w:shd w:val="clear" w:color="auto" w:fill="FFFFFF"/>
        <w:jc w:val="center"/>
        <w:rPr>
          <w:rFonts w:asciiTheme="majorEastAsia" w:eastAsiaTheme="majorEastAsia" w:hAnsiTheme="majorEastAsia" w:cs="宋体"/>
          <w:b/>
          <w:color w:val="000000" w:themeColor="text1"/>
          <w:kern w:val="0"/>
          <w:sz w:val="32"/>
          <w:szCs w:val="32"/>
        </w:rPr>
      </w:pPr>
      <w:r>
        <w:rPr>
          <w:rFonts w:asciiTheme="majorEastAsia" w:eastAsiaTheme="majorEastAsia" w:hAnsiTheme="majorEastAsia" w:cs="宋体" w:hint="eastAsia"/>
          <w:b/>
          <w:kern w:val="36"/>
          <w:sz w:val="32"/>
          <w:szCs w:val="32"/>
        </w:rPr>
        <w:t>比选人：</w:t>
      </w:r>
      <w:r>
        <w:rPr>
          <w:rFonts w:asciiTheme="majorEastAsia" w:eastAsiaTheme="majorEastAsia" w:hAnsiTheme="majorEastAsia" w:cs="宋体" w:hint="eastAsia"/>
          <w:b/>
          <w:color w:val="000000" w:themeColor="text1"/>
          <w:kern w:val="0"/>
          <w:sz w:val="32"/>
          <w:szCs w:val="32"/>
        </w:rPr>
        <w:t>雅安交建集团路桥有限责任公司</w:t>
      </w:r>
    </w:p>
    <w:p w:rsidR="007B3041" w:rsidRDefault="004A1D74">
      <w:pPr>
        <w:widowControl/>
        <w:shd w:val="clear" w:color="auto" w:fill="FFFFFF"/>
        <w:ind w:firstLineChars="525" w:firstLine="1687"/>
        <w:rPr>
          <w:rFonts w:asciiTheme="majorEastAsia" w:eastAsiaTheme="majorEastAsia" w:hAnsiTheme="majorEastAsia" w:cs="宋体"/>
          <w:b/>
          <w:color w:val="000000" w:themeColor="text1"/>
          <w:kern w:val="0"/>
          <w:sz w:val="32"/>
          <w:szCs w:val="32"/>
        </w:rPr>
      </w:pPr>
      <w:r>
        <w:rPr>
          <w:rFonts w:asciiTheme="majorEastAsia" w:eastAsiaTheme="majorEastAsia" w:hAnsiTheme="majorEastAsia" w:cs="宋体" w:hint="eastAsia"/>
          <w:b/>
          <w:color w:val="000000" w:themeColor="text1"/>
          <w:kern w:val="0"/>
          <w:sz w:val="32"/>
          <w:szCs w:val="32"/>
        </w:rPr>
        <w:t>编号：</w:t>
      </w:r>
      <w:r>
        <w:rPr>
          <w:rFonts w:asciiTheme="majorEastAsia" w:eastAsiaTheme="majorEastAsia" w:hAnsiTheme="majorEastAsia" w:cs="宋体" w:hint="eastAsia"/>
          <w:b/>
          <w:color w:val="000000" w:themeColor="text1"/>
          <w:kern w:val="0"/>
          <w:sz w:val="32"/>
          <w:szCs w:val="32"/>
        </w:rPr>
        <w:t>2019034</w:t>
      </w:r>
    </w:p>
    <w:p w:rsidR="007B3041" w:rsidRDefault="004A1D74">
      <w:pPr>
        <w:widowControl/>
        <w:shd w:val="clear" w:color="auto" w:fill="FFFFFF"/>
        <w:jc w:val="center"/>
        <w:rPr>
          <w:rFonts w:asciiTheme="majorEastAsia" w:eastAsiaTheme="majorEastAsia" w:hAnsiTheme="majorEastAsia" w:cs="宋体"/>
          <w:b/>
          <w:color w:val="000000" w:themeColor="text1"/>
          <w:kern w:val="36"/>
          <w:sz w:val="32"/>
          <w:szCs w:val="32"/>
        </w:rPr>
      </w:pPr>
      <w:r>
        <w:rPr>
          <w:rFonts w:asciiTheme="majorEastAsia" w:eastAsiaTheme="majorEastAsia" w:hAnsiTheme="majorEastAsia" w:cs="宋体" w:hint="eastAsia"/>
          <w:b/>
          <w:color w:val="000000" w:themeColor="text1"/>
          <w:kern w:val="36"/>
          <w:sz w:val="32"/>
          <w:szCs w:val="32"/>
        </w:rPr>
        <w:t>2019</w:t>
      </w:r>
      <w:r>
        <w:rPr>
          <w:rFonts w:asciiTheme="majorEastAsia" w:eastAsiaTheme="majorEastAsia" w:hAnsiTheme="majorEastAsia" w:cs="宋体" w:hint="eastAsia"/>
          <w:b/>
          <w:color w:val="000000" w:themeColor="text1"/>
          <w:kern w:val="36"/>
          <w:sz w:val="32"/>
          <w:szCs w:val="32"/>
        </w:rPr>
        <w:t>年</w:t>
      </w:r>
      <w:r>
        <w:rPr>
          <w:rFonts w:asciiTheme="majorEastAsia" w:eastAsiaTheme="majorEastAsia" w:hAnsiTheme="majorEastAsia" w:cs="宋体" w:hint="eastAsia"/>
          <w:b/>
          <w:color w:val="000000" w:themeColor="text1"/>
          <w:kern w:val="36"/>
          <w:sz w:val="32"/>
          <w:szCs w:val="32"/>
        </w:rPr>
        <w:t>5</w:t>
      </w:r>
      <w:r>
        <w:rPr>
          <w:rFonts w:asciiTheme="majorEastAsia" w:eastAsiaTheme="majorEastAsia" w:hAnsiTheme="majorEastAsia" w:cs="宋体" w:hint="eastAsia"/>
          <w:b/>
          <w:color w:val="000000" w:themeColor="text1"/>
          <w:kern w:val="36"/>
          <w:sz w:val="32"/>
          <w:szCs w:val="32"/>
        </w:rPr>
        <w:t>月</w:t>
      </w:r>
      <w:r>
        <w:rPr>
          <w:rFonts w:asciiTheme="majorEastAsia" w:eastAsiaTheme="majorEastAsia" w:hAnsiTheme="majorEastAsia" w:cs="宋体" w:hint="eastAsia"/>
          <w:b/>
          <w:color w:val="000000" w:themeColor="text1"/>
          <w:kern w:val="36"/>
          <w:sz w:val="32"/>
          <w:szCs w:val="32"/>
        </w:rPr>
        <w:t>7</w:t>
      </w:r>
      <w:r>
        <w:rPr>
          <w:rFonts w:asciiTheme="majorEastAsia" w:eastAsiaTheme="majorEastAsia" w:hAnsiTheme="majorEastAsia" w:cs="宋体" w:hint="eastAsia"/>
          <w:b/>
          <w:color w:val="000000" w:themeColor="text1"/>
          <w:kern w:val="36"/>
          <w:sz w:val="32"/>
          <w:szCs w:val="32"/>
        </w:rPr>
        <w:t>日</w:t>
      </w:r>
    </w:p>
    <w:p w:rsidR="007B3041" w:rsidRDefault="004A1D74">
      <w:pP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br w:type="page"/>
      </w:r>
    </w:p>
    <w:p w:rsidR="007B3041" w:rsidRDefault="004A1D74">
      <w:pPr>
        <w:widowControl/>
        <w:shd w:val="clear" w:color="auto" w:fill="FFFFFF"/>
        <w:jc w:val="cente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lastRenderedPageBreak/>
        <w:t>目</w:t>
      </w:r>
      <w:r>
        <w:rPr>
          <w:rFonts w:asciiTheme="majorEastAsia" w:eastAsiaTheme="majorEastAsia" w:hAnsiTheme="majorEastAsia" w:cs="宋体" w:hint="eastAsia"/>
          <w:b/>
          <w:kern w:val="36"/>
          <w:sz w:val="32"/>
          <w:szCs w:val="32"/>
        </w:rPr>
        <w:t xml:space="preserve">  </w:t>
      </w:r>
      <w:r>
        <w:rPr>
          <w:rFonts w:asciiTheme="majorEastAsia" w:eastAsiaTheme="majorEastAsia" w:hAnsiTheme="majorEastAsia" w:cs="宋体" w:hint="eastAsia"/>
          <w:b/>
          <w:kern w:val="36"/>
          <w:sz w:val="32"/>
          <w:szCs w:val="32"/>
        </w:rPr>
        <w:t>录</w:t>
      </w:r>
    </w:p>
    <w:p w:rsidR="007B3041" w:rsidRDefault="007B3041">
      <w:pPr>
        <w:widowControl/>
        <w:shd w:val="clear" w:color="auto" w:fill="FFFFFF"/>
        <w:rPr>
          <w:rFonts w:asciiTheme="majorEastAsia" w:eastAsiaTheme="majorEastAsia" w:hAnsiTheme="majorEastAsia" w:cs="宋体"/>
          <w:kern w:val="36"/>
          <w:sz w:val="28"/>
          <w:szCs w:val="28"/>
        </w:rPr>
      </w:pPr>
    </w:p>
    <w:p w:rsidR="007B3041" w:rsidRDefault="004A1D74">
      <w:pPr>
        <w:widowControl/>
        <w:shd w:val="clear" w:color="auto" w:fill="FFFFFF"/>
        <w:rPr>
          <w:rFonts w:asciiTheme="minorEastAsia" w:hAnsiTheme="minorEastAsia" w:cs="仿宋_GB2312"/>
          <w:color w:val="000000" w:themeColor="text1"/>
          <w:kern w:val="36"/>
          <w:sz w:val="28"/>
          <w:szCs w:val="28"/>
        </w:rPr>
      </w:pPr>
      <w:r>
        <w:rPr>
          <w:rFonts w:asciiTheme="majorEastAsia" w:eastAsiaTheme="majorEastAsia" w:hAnsiTheme="majorEastAsia" w:cs="宋体" w:hint="eastAsia"/>
          <w:kern w:val="36"/>
          <w:sz w:val="28"/>
          <w:szCs w:val="28"/>
        </w:rPr>
        <w:t>第一章</w:t>
      </w:r>
      <w:r>
        <w:rPr>
          <w:rFonts w:asciiTheme="majorEastAsia" w:eastAsiaTheme="majorEastAsia" w:hAnsiTheme="majorEastAsia" w:cs="宋体" w:hint="eastAsia"/>
          <w:kern w:val="36"/>
          <w:sz w:val="28"/>
          <w:szCs w:val="28"/>
        </w:rPr>
        <w:t xml:space="preserve">  </w:t>
      </w:r>
      <w:r>
        <w:rPr>
          <w:rFonts w:asciiTheme="minorEastAsia" w:hAnsiTheme="minorEastAsia" w:cs="仿宋_GB2312" w:hint="eastAsia"/>
          <w:color w:val="000000" w:themeColor="text1"/>
          <w:kern w:val="36"/>
          <w:sz w:val="28"/>
          <w:szCs w:val="28"/>
        </w:rPr>
        <w:t>比选公告………………………………………………………………</w:t>
      </w:r>
      <w:r>
        <w:rPr>
          <w:rFonts w:asciiTheme="minorEastAsia" w:hAnsiTheme="minorEastAsia" w:cs="仿宋_GB2312" w:hint="eastAsia"/>
          <w:color w:val="000000" w:themeColor="text1"/>
          <w:kern w:val="36"/>
          <w:sz w:val="28"/>
          <w:szCs w:val="28"/>
        </w:rPr>
        <w:t>3</w:t>
      </w:r>
    </w:p>
    <w:p w:rsidR="007B3041" w:rsidRDefault="004A1D74">
      <w:pPr>
        <w:rPr>
          <w:rFonts w:asciiTheme="minorEastAsia" w:hAnsiTheme="minorEastAsia" w:cs="仿宋_GB2312"/>
          <w:sz w:val="28"/>
          <w:szCs w:val="28"/>
        </w:rPr>
      </w:pPr>
      <w:r>
        <w:rPr>
          <w:rFonts w:asciiTheme="majorEastAsia" w:eastAsiaTheme="majorEastAsia" w:hAnsiTheme="majorEastAsia" w:cs="宋体" w:hint="eastAsia"/>
          <w:kern w:val="36"/>
          <w:sz w:val="28"/>
          <w:szCs w:val="28"/>
        </w:rPr>
        <w:t>第二章</w:t>
      </w:r>
      <w:r>
        <w:rPr>
          <w:rFonts w:asciiTheme="majorEastAsia" w:eastAsiaTheme="majorEastAsia" w:hAnsiTheme="majorEastAsia" w:cs="宋体" w:hint="eastAsia"/>
          <w:kern w:val="36"/>
          <w:sz w:val="28"/>
          <w:szCs w:val="28"/>
        </w:rPr>
        <w:t xml:space="preserve">  </w:t>
      </w:r>
      <w:r>
        <w:rPr>
          <w:rFonts w:asciiTheme="minorEastAsia" w:hAnsiTheme="minorEastAsia" w:cs="仿宋_GB2312" w:hint="eastAsia"/>
          <w:sz w:val="28"/>
          <w:szCs w:val="28"/>
        </w:rPr>
        <w:t>响应人须知</w:t>
      </w:r>
      <w:r>
        <w:rPr>
          <w:rFonts w:asciiTheme="minorEastAsia" w:hAnsiTheme="minorEastAsia" w:cs="仿宋_GB2312" w:hint="eastAsia"/>
          <w:color w:val="000000" w:themeColor="text1"/>
          <w:kern w:val="36"/>
          <w:sz w:val="28"/>
          <w:szCs w:val="28"/>
        </w:rPr>
        <w:t>……………………………………………………………</w:t>
      </w:r>
      <w:r>
        <w:rPr>
          <w:rFonts w:asciiTheme="minorEastAsia" w:hAnsiTheme="minorEastAsia" w:cs="仿宋_GB2312" w:hint="eastAsia"/>
          <w:color w:val="000000" w:themeColor="text1"/>
          <w:kern w:val="36"/>
          <w:sz w:val="28"/>
          <w:szCs w:val="28"/>
        </w:rPr>
        <w:t>6</w:t>
      </w:r>
    </w:p>
    <w:p w:rsidR="007B3041" w:rsidRDefault="004A1D74">
      <w:pPr>
        <w:widowControl/>
        <w:shd w:val="clear" w:color="auto" w:fill="FFFFFF"/>
        <w:jc w:val="left"/>
        <w:rPr>
          <w:rFonts w:asciiTheme="majorEastAsia" w:eastAsiaTheme="majorEastAsia" w:hAnsiTheme="majorEastAsia" w:cs="宋体"/>
          <w:spacing w:val="2"/>
          <w:kern w:val="36"/>
          <w:sz w:val="28"/>
          <w:szCs w:val="28"/>
        </w:rPr>
      </w:pPr>
      <w:r>
        <w:rPr>
          <w:rFonts w:asciiTheme="majorEastAsia" w:eastAsiaTheme="majorEastAsia" w:hAnsiTheme="majorEastAsia" w:cs="宋体" w:hint="eastAsia"/>
          <w:spacing w:val="2"/>
          <w:kern w:val="36"/>
          <w:sz w:val="28"/>
          <w:szCs w:val="28"/>
        </w:rPr>
        <w:t>第三章</w:t>
      </w:r>
      <w:r>
        <w:rPr>
          <w:rFonts w:asciiTheme="majorEastAsia" w:eastAsiaTheme="majorEastAsia" w:hAnsiTheme="majorEastAsia" w:cs="宋体" w:hint="eastAsia"/>
          <w:spacing w:val="2"/>
          <w:kern w:val="36"/>
          <w:sz w:val="28"/>
          <w:szCs w:val="28"/>
        </w:rPr>
        <w:t xml:space="preserve">  </w:t>
      </w:r>
      <w:r>
        <w:rPr>
          <w:rFonts w:asciiTheme="minorEastAsia" w:hAnsiTheme="minorEastAsia" w:cs="仿宋_GB2312" w:hint="eastAsia"/>
          <w:spacing w:val="2"/>
          <w:sz w:val="28"/>
          <w:szCs w:val="28"/>
        </w:rPr>
        <w:t>备案协议条款</w:t>
      </w:r>
      <w:r>
        <w:rPr>
          <w:rFonts w:asciiTheme="minorEastAsia" w:hAnsiTheme="minorEastAsia" w:cs="仿宋_GB2312" w:hint="eastAsia"/>
          <w:color w:val="000000" w:themeColor="text1"/>
          <w:spacing w:val="2"/>
          <w:kern w:val="36"/>
          <w:sz w:val="28"/>
          <w:szCs w:val="28"/>
        </w:rPr>
        <w:t>………………………………………………………</w:t>
      </w:r>
      <w:r>
        <w:rPr>
          <w:rFonts w:asciiTheme="minorEastAsia" w:hAnsiTheme="minorEastAsia" w:cs="仿宋_GB2312" w:hint="eastAsia"/>
          <w:color w:val="000000" w:themeColor="text1"/>
          <w:spacing w:val="2"/>
          <w:kern w:val="36"/>
          <w:sz w:val="28"/>
          <w:szCs w:val="28"/>
        </w:rPr>
        <w:t>10</w:t>
      </w:r>
    </w:p>
    <w:p w:rsidR="007B3041" w:rsidRDefault="004A1D74">
      <w:pPr>
        <w:widowControl/>
        <w:shd w:val="clear" w:color="auto" w:fill="FFFFFF"/>
        <w:jc w:val="left"/>
        <w:rPr>
          <w:rFonts w:asciiTheme="majorEastAsia" w:eastAsiaTheme="majorEastAsia" w:hAnsiTheme="majorEastAsia" w:cs="宋体"/>
          <w:spacing w:val="2"/>
          <w:kern w:val="36"/>
          <w:sz w:val="28"/>
          <w:szCs w:val="28"/>
        </w:rPr>
      </w:pPr>
      <w:r>
        <w:rPr>
          <w:rFonts w:asciiTheme="majorEastAsia" w:eastAsiaTheme="majorEastAsia" w:hAnsiTheme="majorEastAsia" w:cs="宋体" w:hint="eastAsia"/>
          <w:spacing w:val="2"/>
          <w:kern w:val="36"/>
          <w:sz w:val="28"/>
          <w:szCs w:val="28"/>
        </w:rPr>
        <w:t>第四章</w:t>
      </w:r>
      <w:r>
        <w:rPr>
          <w:rFonts w:asciiTheme="majorEastAsia" w:eastAsiaTheme="majorEastAsia" w:hAnsiTheme="majorEastAsia" w:cs="宋体" w:hint="eastAsia"/>
          <w:spacing w:val="2"/>
          <w:kern w:val="36"/>
          <w:sz w:val="28"/>
          <w:szCs w:val="28"/>
        </w:rPr>
        <w:t xml:space="preserve">  </w:t>
      </w:r>
      <w:r>
        <w:rPr>
          <w:rFonts w:asciiTheme="minorEastAsia" w:hAnsiTheme="minorEastAsia" w:cs="仿宋_GB2312" w:hint="eastAsia"/>
          <w:spacing w:val="2"/>
          <w:sz w:val="28"/>
          <w:szCs w:val="28"/>
        </w:rPr>
        <w:t>响应性文件格式</w:t>
      </w:r>
      <w:r>
        <w:rPr>
          <w:rFonts w:asciiTheme="minorEastAsia" w:hAnsiTheme="minorEastAsia" w:cs="仿宋_GB2312" w:hint="eastAsia"/>
          <w:color w:val="000000" w:themeColor="text1"/>
          <w:spacing w:val="2"/>
          <w:kern w:val="36"/>
          <w:sz w:val="28"/>
          <w:szCs w:val="28"/>
        </w:rPr>
        <w:t>……………………………………………………</w:t>
      </w:r>
      <w:r>
        <w:rPr>
          <w:rFonts w:asciiTheme="minorEastAsia" w:hAnsiTheme="minorEastAsia" w:cs="仿宋_GB2312" w:hint="eastAsia"/>
          <w:color w:val="000000" w:themeColor="text1"/>
          <w:spacing w:val="2"/>
          <w:kern w:val="36"/>
          <w:sz w:val="28"/>
          <w:szCs w:val="28"/>
        </w:rPr>
        <w:t>13</w:t>
      </w:r>
    </w:p>
    <w:p w:rsidR="007B3041" w:rsidRDefault="004A1D74">
      <w:pPr>
        <w:widowControl/>
        <w:shd w:val="clear" w:color="auto" w:fill="FFFFFF"/>
        <w:jc w:val="left"/>
        <w:rPr>
          <w:rFonts w:asciiTheme="majorEastAsia" w:eastAsiaTheme="majorEastAsia" w:hAnsiTheme="majorEastAsia" w:cs="宋体"/>
          <w:spacing w:val="2"/>
          <w:kern w:val="36"/>
          <w:sz w:val="28"/>
          <w:szCs w:val="28"/>
        </w:rPr>
      </w:pPr>
      <w:r>
        <w:rPr>
          <w:rFonts w:asciiTheme="majorEastAsia" w:eastAsiaTheme="majorEastAsia" w:hAnsiTheme="majorEastAsia" w:cs="宋体" w:hint="eastAsia"/>
          <w:spacing w:val="2"/>
          <w:kern w:val="36"/>
          <w:sz w:val="28"/>
          <w:szCs w:val="28"/>
        </w:rPr>
        <w:t>第五章</w:t>
      </w:r>
      <w:r>
        <w:rPr>
          <w:rFonts w:asciiTheme="majorEastAsia" w:eastAsiaTheme="majorEastAsia" w:hAnsiTheme="majorEastAsia" w:cs="宋体" w:hint="eastAsia"/>
          <w:spacing w:val="2"/>
          <w:kern w:val="36"/>
          <w:sz w:val="28"/>
          <w:szCs w:val="28"/>
        </w:rPr>
        <w:t xml:space="preserve">  </w:t>
      </w:r>
      <w:r>
        <w:rPr>
          <w:rFonts w:asciiTheme="minorEastAsia" w:hAnsiTheme="minorEastAsia" w:cs="仿宋_GB2312" w:hint="eastAsia"/>
          <w:spacing w:val="2"/>
          <w:sz w:val="28"/>
          <w:szCs w:val="28"/>
        </w:rPr>
        <w:t>评审办法</w:t>
      </w:r>
      <w:r>
        <w:rPr>
          <w:rFonts w:asciiTheme="minorEastAsia" w:hAnsiTheme="minorEastAsia" w:cs="仿宋_GB2312" w:hint="eastAsia"/>
          <w:color w:val="000000" w:themeColor="text1"/>
          <w:spacing w:val="2"/>
          <w:kern w:val="36"/>
          <w:sz w:val="28"/>
          <w:szCs w:val="28"/>
        </w:rPr>
        <w:t>……………………………………………………………</w:t>
      </w:r>
      <w:r>
        <w:rPr>
          <w:rFonts w:asciiTheme="minorEastAsia" w:hAnsiTheme="minorEastAsia" w:cs="仿宋_GB2312" w:hint="eastAsia"/>
          <w:color w:val="000000" w:themeColor="text1"/>
          <w:spacing w:val="2"/>
          <w:kern w:val="36"/>
          <w:sz w:val="28"/>
          <w:szCs w:val="28"/>
        </w:rPr>
        <w:t>20</w:t>
      </w:r>
    </w:p>
    <w:p w:rsidR="007B3041" w:rsidRDefault="007B3041">
      <w:pPr>
        <w:widowControl/>
        <w:shd w:val="clear" w:color="auto" w:fill="FFFFFF"/>
        <w:jc w:val="left"/>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7B3041">
      <w:pPr>
        <w:widowControl/>
        <w:shd w:val="clear" w:color="auto" w:fill="FFFFFF"/>
        <w:jc w:val="center"/>
        <w:rPr>
          <w:rFonts w:asciiTheme="majorEastAsia" w:eastAsiaTheme="majorEastAsia" w:hAnsiTheme="majorEastAsia" w:cs="宋体"/>
          <w:b/>
          <w:kern w:val="36"/>
          <w:sz w:val="32"/>
          <w:szCs w:val="32"/>
        </w:rPr>
      </w:pPr>
    </w:p>
    <w:p w:rsidR="007B3041" w:rsidRDefault="004A1D74">
      <w:pPr>
        <w:widowControl/>
        <w:numPr>
          <w:ilvl w:val="0"/>
          <w:numId w:val="1"/>
        </w:numPr>
        <w:shd w:val="clear" w:color="auto" w:fill="FFFFFF"/>
        <w:ind w:left="0"/>
        <w:jc w:val="center"/>
        <w:outlineLvl w:val="0"/>
        <w:rPr>
          <w:rFonts w:asciiTheme="minorEastAsia" w:hAnsiTheme="minorEastAsia" w:cs="仿宋_GB2312"/>
          <w:b/>
          <w:color w:val="000000" w:themeColor="text1"/>
          <w:kern w:val="36"/>
          <w:sz w:val="32"/>
          <w:szCs w:val="32"/>
        </w:rPr>
      </w:pPr>
      <w:r>
        <w:rPr>
          <w:rFonts w:asciiTheme="minorEastAsia" w:hAnsiTheme="minorEastAsia" w:cs="仿宋_GB2312" w:hint="eastAsia"/>
          <w:b/>
          <w:color w:val="000000" w:themeColor="text1"/>
          <w:kern w:val="36"/>
          <w:sz w:val="32"/>
          <w:szCs w:val="32"/>
        </w:rPr>
        <w:lastRenderedPageBreak/>
        <w:t xml:space="preserve">  </w:t>
      </w:r>
      <w:r>
        <w:rPr>
          <w:rFonts w:asciiTheme="minorEastAsia" w:hAnsiTheme="minorEastAsia" w:cs="仿宋_GB2312" w:hint="eastAsia"/>
          <w:b/>
          <w:color w:val="000000" w:themeColor="text1"/>
          <w:kern w:val="36"/>
          <w:sz w:val="32"/>
          <w:szCs w:val="32"/>
        </w:rPr>
        <w:t>比选公告</w:t>
      </w:r>
    </w:p>
    <w:p w:rsidR="007B3041" w:rsidRDefault="004A1D74">
      <w:pPr>
        <w:pStyle w:val="ac"/>
        <w:widowControl/>
        <w:shd w:val="clear" w:color="auto" w:fill="FFFFFF"/>
        <w:spacing w:line="500" w:lineRule="exact"/>
        <w:ind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雅安交建集团路桥有限责任公司主要从事公路工程建设、市政公用工程等建设业务，为提高资金使用效益，促进廉政建设，拟建</w:t>
      </w:r>
      <w:r>
        <w:rPr>
          <w:rFonts w:asciiTheme="minorEastAsia" w:hAnsiTheme="minorEastAsia" w:cs="宋体" w:hint="eastAsia"/>
          <w:color w:val="000000" w:themeColor="text1"/>
          <w:kern w:val="36"/>
          <w:sz w:val="28"/>
          <w:szCs w:val="28"/>
        </w:rPr>
        <w:t>劳务服务</w:t>
      </w:r>
      <w:r>
        <w:rPr>
          <w:rFonts w:asciiTheme="minorEastAsia" w:hAnsiTheme="minorEastAsia" w:cs="宋体" w:hint="eastAsia"/>
          <w:color w:val="000000" w:themeColor="text1"/>
          <w:kern w:val="0"/>
          <w:sz w:val="28"/>
          <w:szCs w:val="28"/>
        </w:rPr>
        <w:t>备选库，根据《中华人民共和国招标投标法》等相关法律法规的规定，按照公开、公平、公正的原则，进行</w:t>
      </w:r>
      <w:r>
        <w:rPr>
          <w:rFonts w:asciiTheme="minorEastAsia" w:hAnsiTheme="minorEastAsia" w:cs="宋体" w:hint="eastAsia"/>
          <w:color w:val="000000" w:themeColor="text1"/>
          <w:kern w:val="36"/>
          <w:sz w:val="28"/>
          <w:szCs w:val="28"/>
        </w:rPr>
        <w:t>劳务服务</w:t>
      </w:r>
      <w:r>
        <w:rPr>
          <w:rFonts w:asciiTheme="minorEastAsia" w:hAnsiTheme="minorEastAsia" w:cs="宋体" w:hint="eastAsia"/>
          <w:color w:val="000000" w:themeColor="text1"/>
          <w:kern w:val="0"/>
          <w:sz w:val="28"/>
          <w:szCs w:val="28"/>
        </w:rPr>
        <w:t>入库比选。欢迎符合条件的企业或单位积极参加。</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一、项目概况</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（一）比选人：雅安交建集团路桥有限责任公司。</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（二）项目名称：雅安交建集团路桥有限责任公司</w:t>
      </w:r>
      <w:r>
        <w:rPr>
          <w:rFonts w:asciiTheme="minorEastAsia" w:hAnsiTheme="minorEastAsia" w:cs="宋体" w:hint="eastAsia"/>
          <w:color w:val="000000" w:themeColor="text1"/>
          <w:kern w:val="36"/>
          <w:sz w:val="28"/>
          <w:szCs w:val="28"/>
        </w:rPr>
        <w:t>劳务服务</w:t>
      </w:r>
      <w:r>
        <w:rPr>
          <w:rFonts w:asciiTheme="minorEastAsia" w:hAnsiTheme="minorEastAsia" w:cs="宋体" w:hint="eastAsia"/>
          <w:color w:val="000000" w:themeColor="text1"/>
          <w:kern w:val="0"/>
          <w:sz w:val="28"/>
          <w:szCs w:val="28"/>
        </w:rPr>
        <w:t>入库。</w:t>
      </w:r>
    </w:p>
    <w:p w:rsidR="007B3041" w:rsidRDefault="004A1D74">
      <w:pPr>
        <w:widowControl/>
        <w:shd w:val="clear" w:color="auto" w:fill="FFFFFF"/>
        <w:spacing w:line="500" w:lineRule="exact"/>
        <w:ind w:firstLineChars="200" w:firstLine="560"/>
        <w:rPr>
          <w:rFonts w:ascii="宋体" w:hAnsi="宋体" w:cs="宋体"/>
          <w:sz w:val="28"/>
          <w:szCs w:val="28"/>
        </w:rPr>
      </w:pPr>
      <w:r>
        <w:rPr>
          <w:rFonts w:asciiTheme="minorEastAsia" w:hAnsiTheme="minorEastAsia" w:cs="宋体" w:hint="eastAsia"/>
          <w:color w:val="000000" w:themeColor="text1"/>
          <w:kern w:val="0"/>
          <w:sz w:val="28"/>
          <w:szCs w:val="28"/>
        </w:rPr>
        <w:t>（三）企业范围：</w:t>
      </w:r>
      <w:r>
        <w:rPr>
          <w:rFonts w:ascii="宋体" w:hAnsi="宋体" w:cs="宋体" w:hint="eastAsia"/>
          <w:sz w:val="28"/>
          <w:szCs w:val="28"/>
        </w:rPr>
        <w:t>在中华人民共和国境内注册、具有独立法人资格、持有有效营业执照的</w:t>
      </w:r>
      <w:r>
        <w:rPr>
          <w:rFonts w:asciiTheme="minorEastAsia" w:hAnsiTheme="minorEastAsia" w:cs="宋体" w:hint="eastAsia"/>
          <w:color w:val="000000" w:themeColor="text1"/>
          <w:kern w:val="0"/>
          <w:sz w:val="28"/>
          <w:szCs w:val="28"/>
        </w:rPr>
        <w:t>符合比选条件的潜在企业和单位</w:t>
      </w:r>
      <w:r>
        <w:rPr>
          <w:rFonts w:ascii="宋体" w:hAnsi="宋体" w:cs="宋体" w:hint="eastAsia"/>
          <w:sz w:val="28"/>
          <w:szCs w:val="28"/>
        </w:rPr>
        <w:t>。</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二、响应人资格要求</w:t>
      </w:r>
    </w:p>
    <w:p w:rsidR="007B3041" w:rsidRDefault="004A1D74">
      <w:pPr>
        <w:spacing w:line="500" w:lineRule="exact"/>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（一）一般要求：</w:t>
      </w:r>
    </w:p>
    <w:p w:rsidR="007B3041" w:rsidRDefault="004A1D74">
      <w:pPr>
        <w:spacing w:line="50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在中华人民共和国境内注册、具有独立法人资格、持有有效营业执照的</w:t>
      </w:r>
      <w:r>
        <w:rPr>
          <w:rFonts w:ascii="宋体" w:hAnsi="宋体" w:cs="宋体" w:hint="eastAsia"/>
          <w:sz w:val="28"/>
          <w:szCs w:val="28"/>
        </w:rPr>
        <w:t>企业和单位。</w:t>
      </w:r>
    </w:p>
    <w:p w:rsidR="007B3041" w:rsidRDefault="004A1D74">
      <w:pPr>
        <w:spacing w:line="5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highlight w:val="yellow"/>
        </w:rPr>
        <w:t>具有</w:t>
      </w:r>
      <w:r>
        <w:rPr>
          <w:rFonts w:ascii="宋体" w:hAnsi="宋体" w:cs="宋体" w:hint="eastAsia"/>
          <w:sz w:val="28"/>
          <w:szCs w:val="28"/>
          <w:highlight w:val="yellow"/>
        </w:rPr>
        <w:t>具有劳务资质</w:t>
      </w:r>
      <w:r>
        <w:rPr>
          <w:rFonts w:ascii="宋体" w:hAnsi="宋体" w:cs="宋体" w:hint="eastAsia"/>
          <w:sz w:val="28"/>
          <w:szCs w:val="28"/>
          <w:highlight w:val="yellow"/>
        </w:rPr>
        <w:t>的企业和单位。</w:t>
      </w:r>
    </w:p>
    <w:p w:rsidR="007B3041" w:rsidRDefault="004A1D74">
      <w:pPr>
        <w:spacing w:line="500" w:lineRule="exact"/>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（二）</w:t>
      </w:r>
      <w:r>
        <w:rPr>
          <w:rFonts w:asciiTheme="minorEastAsia" w:hAnsiTheme="minorEastAsia" w:hint="eastAsia"/>
          <w:sz w:val="28"/>
          <w:szCs w:val="28"/>
        </w:rPr>
        <w:t>响应</w:t>
      </w:r>
      <w:r>
        <w:rPr>
          <w:rFonts w:asciiTheme="minorEastAsia" w:hAnsiTheme="minorEastAsia"/>
          <w:sz w:val="28"/>
          <w:szCs w:val="28"/>
        </w:rPr>
        <w:t>人参加本次</w:t>
      </w:r>
      <w:r>
        <w:rPr>
          <w:rFonts w:asciiTheme="minorEastAsia" w:hAnsiTheme="minorEastAsia" w:hint="eastAsia"/>
          <w:sz w:val="28"/>
          <w:szCs w:val="28"/>
        </w:rPr>
        <w:t>比选择</w:t>
      </w:r>
      <w:r>
        <w:rPr>
          <w:rFonts w:asciiTheme="minorEastAsia" w:hAnsiTheme="minorEastAsia"/>
          <w:sz w:val="28"/>
          <w:szCs w:val="28"/>
        </w:rPr>
        <w:t>活动应具备下列条件</w:t>
      </w:r>
      <w:r>
        <w:rPr>
          <w:rFonts w:asciiTheme="minorEastAsia" w:hAnsiTheme="minorEastAsia" w:hint="eastAsia"/>
          <w:sz w:val="28"/>
          <w:szCs w:val="28"/>
        </w:rPr>
        <w:t>：</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sz w:val="28"/>
          <w:szCs w:val="28"/>
        </w:rPr>
        <w:t>具有独立承担民事责任的能力；</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具有良好的商业信誉和健全的财务会计制度；</w:t>
      </w:r>
      <w:r>
        <w:rPr>
          <w:rFonts w:asciiTheme="minorEastAsia" w:hAnsiTheme="minorEastAsia"/>
          <w:sz w:val="28"/>
          <w:szCs w:val="28"/>
        </w:rPr>
        <w:t xml:space="preserve"> </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w:t>
      </w:r>
      <w:r>
        <w:rPr>
          <w:rFonts w:asciiTheme="minorEastAsia" w:hAnsiTheme="minorEastAsia"/>
          <w:sz w:val="28"/>
          <w:szCs w:val="28"/>
        </w:rPr>
        <w:t>具有履行合同所必须的设备和专业技术能力；</w:t>
      </w:r>
      <w:r>
        <w:rPr>
          <w:rFonts w:asciiTheme="minorEastAsia" w:hAnsiTheme="minorEastAsia"/>
          <w:sz w:val="28"/>
          <w:szCs w:val="28"/>
        </w:rPr>
        <w:t xml:space="preserve"> </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具有依法缴纳税收和社会保障资金的良好记录；</w:t>
      </w:r>
      <w:r>
        <w:rPr>
          <w:rFonts w:asciiTheme="minorEastAsia" w:hAnsiTheme="minorEastAsia"/>
          <w:sz w:val="28"/>
          <w:szCs w:val="28"/>
        </w:rPr>
        <w:t xml:space="preserve"> </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w:t>
      </w:r>
      <w:r>
        <w:rPr>
          <w:rFonts w:asciiTheme="minorEastAsia" w:hAnsiTheme="minorEastAsia"/>
          <w:sz w:val="28"/>
          <w:szCs w:val="28"/>
        </w:rPr>
        <w:t>参加本次</w:t>
      </w:r>
      <w:r>
        <w:rPr>
          <w:rFonts w:asciiTheme="minorEastAsia" w:hAnsiTheme="minorEastAsia" w:hint="eastAsia"/>
          <w:sz w:val="28"/>
          <w:szCs w:val="28"/>
        </w:rPr>
        <w:t>比选</w:t>
      </w:r>
      <w:r>
        <w:rPr>
          <w:rFonts w:asciiTheme="minorEastAsia" w:hAnsiTheme="minorEastAsia"/>
          <w:sz w:val="28"/>
          <w:szCs w:val="28"/>
        </w:rPr>
        <w:t>活动前三年内，在经营活动中没有重大违法记录；</w:t>
      </w:r>
      <w:r>
        <w:rPr>
          <w:rFonts w:asciiTheme="minorEastAsia" w:hAnsiTheme="minorEastAsia"/>
          <w:sz w:val="28"/>
          <w:szCs w:val="28"/>
        </w:rPr>
        <w:t xml:space="preserve"> </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法律、行政法规规定的其他条件；</w:t>
      </w:r>
      <w:r>
        <w:rPr>
          <w:rFonts w:asciiTheme="minorEastAsia" w:hAnsiTheme="minorEastAsia"/>
          <w:sz w:val="28"/>
          <w:szCs w:val="28"/>
        </w:rPr>
        <w:t xml:space="preserve"> </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w:t>
      </w:r>
      <w:r>
        <w:rPr>
          <w:rFonts w:asciiTheme="minorEastAsia" w:hAnsiTheme="minorEastAsia"/>
          <w:sz w:val="28"/>
          <w:szCs w:val="28"/>
        </w:rPr>
        <w:t>本项目不接受联合体参与本次</w:t>
      </w:r>
      <w:r>
        <w:rPr>
          <w:rFonts w:asciiTheme="minorEastAsia" w:hAnsiTheme="minorEastAsia" w:hint="eastAsia"/>
          <w:sz w:val="28"/>
          <w:szCs w:val="28"/>
        </w:rPr>
        <w:t>比选</w:t>
      </w:r>
      <w:r>
        <w:rPr>
          <w:rFonts w:asciiTheme="minorEastAsia" w:hAnsiTheme="minorEastAsia"/>
          <w:sz w:val="28"/>
          <w:szCs w:val="28"/>
        </w:rPr>
        <w:t>。</w:t>
      </w:r>
      <w:r>
        <w:rPr>
          <w:rFonts w:asciiTheme="minorEastAsia" w:hAnsiTheme="minorEastAsia"/>
          <w:sz w:val="28"/>
          <w:szCs w:val="28"/>
        </w:rPr>
        <w:t xml:space="preserve"> </w:t>
      </w:r>
    </w:p>
    <w:p w:rsidR="007B3041" w:rsidRDefault="004A1D74">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宋体" w:hAnsi="宋体" w:cs="宋体" w:hint="eastAsia"/>
          <w:sz w:val="28"/>
          <w:szCs w:val="28"/>
        </w:rPr>
        <w:t>（三）业绩要求：</w:t>
      </w:r>
      <w:r>
        <w:rPr>
          <w:rFonts w:ascii="宋体" w:hAnsi="宋体" w:cs="宋体" w:hint="eastAsia"/>
          <w:sz w:val="28"/>
          <w:szCs w:val="28"/>
        </w:rPr>
        <w:t xml:space="preserve"> </w:t>
      </w:r>
    </w:p>
    <w:p w:rsidR="007B3041" w:rsidRDefault="004A1D74">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2016</w:t>
      </w:r>
      <w:r>
        <w:rPr>
          <w:rFonts w:ascii="宋体" w:hAnsi="宋体" w:cs="宋体" w:hint="eastAsia"/>
          <w:color w:val="000000" w:themeColor="text1"/>
          <w:sz w:val="28"/>
          <w:szCs w:val="28"/>
        </w:rPr>
        <w:t>年以来，</w:t>
      </w:r>
      <w:r>
        <w:rPr>
          <w:rFonts w:asciiTheme="minorEastAsia" w:hAnsiTheme="minorEastAsia" w:hint="eastAsia"/>
          <w:sz w:val="28"/>
          <w:szCs w:val="28"/>
        </w:rPr>
        <w:t>劳务施工</w:t>
      </w:r>
      <w:r>
        <w:rPr>
          <w:rFonts w:ascii="宋体" w:hAnsi="宋体" w:cs="宋体" w:hint="eastAsia"/>
          <w:color w:val="000000" w:themeColor="text1"/>
          <w:sz w:val="28"/>
          <w:szCs w:val="28"/>
        </w:rPr>
        <w:t>项目业绩不少于</w:t>
      </w:r>
      <w:r>
        <w:rPr>
          <w:rFonts w:ascii="宋体" w:hAnsi="宋体" w:cs="宋体" w:hint="eastAsia"/>
          <w:color w:val="000000" w:themeColor="text1"/>
          <w:sz w:val="28"/>
          <w:szCs w:val="28"/>
        </w:rPr>
        <w:t>3</w:t>
      </w:r>
      <w:r>
        <w:rPr>
          <w:rFonts w:ascii="宋体" w:hAnsi="宋体" w:cs="宋体" w:hint="eastAsia"/>
          <w:color w:val="000000" w:themeColor="text1"/>
          <w:sz w:val="28"/>
          <w:szCs w:val="28"/>
        </w:rPr>
        <w:t>个</w:t>
      </w:r>
      <w:r>
        <w:rPr>
          <w:rFonts w:ascii="宋体" w:hAnsi="宋体" w:cs="宋体" w:hint="eastAsia"/>
          <w:color w:val="000000" w:themeColor="text1"/>
          <w:sz w:val="28"/>
          <w:szCs w:val="28"/>
        </w:rPr>
        <w:t>，</w:t>
      </w:r>
      <w:r>
        <w:rPr>
          <w:rFonts w:ascii="宋体" w:hAnsi="宋体" w:cs="宋体" w:hint="eastAsia"/>
          <w:color w:val="000000" w:themeColor="text1"/>
          <w:sz w:val="28"/>
          <w:szCs w:val="28"/>
        </w:rPr>
        <w:t>提供中标通知书或合同复印件、竣工结算证书）。</w:t>
      </w:r>
    </w:p>
    <w:p w:rsidR="007B3041" w:rsidRDefault="004A1D74">
      <w:pPr>
        <w:spacing w:line="500" w:lineRule="exact"/>
        <w:ind w:firstLineChars="200" w:firstLine="560"/>
        <w:rPr>
          <w:rFonts w:asciiTheme="majorEastAsia" w:eastAsiaTheme="majorEastAsia" w:hAnsiTheme="majorEastAsia" w:cs="宋体"/>
          <w:sz w:val="28"/>
          <w:szCs w:val="28"/>
        </w:rPr>
      </w:pPr>
      <w:r>
        <w:rPr>
          <w:rFonts w:ascii="宋体" w:hAnsi="宋体" w:cs="宋体" w:hint="eastAsia"/>
          <w:color w:val="000000" w:themeColor="text1"/>
          <w:sz w:val="28"/>
          <w:szCs w:val="28"/>
        </w:rPr>
        <w:lastRenderedPageBreak/>
        <w:t>（四）</w:t>
      </w:r>
      <w:r>
        <w:rPr>
          <w:rFonts w:asciiTheme="majorEastAsia" w:eastAsiaTheme="majorEastAsia" w:hAnsiTheme="majorEastAsia" w:cs="宋体" w:hint="eastAsia"/>
          <w:sz w:val="28"/>
          <w:szCs w:val="28"/>
        </w:rPr>
        <w:t>信誉要求：</w:t>
      </w:r>
    </w:p>
    <w:p w:rsidR="007B3041" w:rsidRDefault="004A1D74">
      <w:pPr>
        <w:autoSpaceDE w:val="0"/>
        <w:autoSpaceDN w:val="0"/>
        <w:adjustRightInd w:val="0"/>
        <w:spacing w:line="50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1</w:t>
      </w:r>
      <w:r>
        <w:rPr>
          <w:rFonts w:asciiTheme="majorEastAsia" w:eastAsiaTheme="majorEastAsia" w:hAnsiTheme="majorEastAsia" w:cs="宋体" w:hint="eastAsia"/>
          <w:sz w:val="28"/>
          <w:szCs w:val="28"/>
        </w:rPr>
        <w:t>.</w:t>
      </w:r>
      <w:r>
        <w:rPr>
          <w:rFonts w:asciiTheme="majorEastAsia" w:eastAsiaTheme="majorEastAsia" w:hAnsiTheme="majorEastAsia" w:cs="宋体" w:hint="eastAsia"/>
          <w:sz w:val="28"/>
          <w:szCs w:val="28"/>
        </w:rPr>
        <w:t>响应人未处于禁止投标期内。</w:t>
      </w:r>
    </w:p>
    <w:p w:rsidR="007B3041" w:rsidRDefault="004A1D74">
      <w:pPr>
        <w:widowControl/>
        <w:snapToGrid w:val="0"/>
        <w:spacing w:line="50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2.</w:t>
      </w:r>
      <w:r>
        <w:rPr>
          <w:rFonts w:asciiTheme="majorEastAsia" w:eastAsiaTheme="majorEastAsia" w:hAnsiTheme="majorEastAsia" w:cs="宋体" w:hint="eastAsia"/>
          <w:sz w:val="28"/>
          <w:szCs w:val="28"/>
        </w:rPr>
        <w:t>具有投资参股关系的关联企业，或具有直接管理和被管理关系的母子公司，或同一母公司的子公司，或法定代表人为同一人的两个及两个以上法人，不得同时参与比选，否则均按照废标处理。</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三、比选文件的获取</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在雅安交通建设（集团）有限责任公司官方网站（网址：</w:t>
      </w:r>
      <w:r>
        <w:rPr>
          <w:rFonts w:asciiTheme="minorEastAsia" w:hAnsiTheme="minorEastAsia" w:cs="宋体" w:hint="eastAsia"/>
          <w:color w:val="000000" w:themeColor="text1"/>
          <w:kern w:val="0"/>
          <w:sz w:val="28"/>
          <w:szCs w:val="28"/>
        </w:rPr>
        <w:t>www.yajjjt.com</w:t>
      </w:r>
      <w:r>
        <w:rPr>
          <w:rFonts w:asciiTheme="minorEastAsia" w:hAnsiTheme="minorEastAsia" w:cs="宋体" w:hint="eastAsia"/>
          <w:color w:val="000000" w:themeColor="text1"/>
          <w:kern w:val="0"/>
          <w:sz w:val="28"/>
          <w:szCs w:val="28"/>
        </w:rPr>
        <w:t>）自行下载。</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四、评审办法</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比选合格法。</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五、比选文件递交时间及比选时间地点</w:t>
      </w:r>
    </w:p>
    <w:p w:rsidR="007B3041" w:rsidRDefault="004A1D74">
      <w:pPr>
        <w:widowControl/>
        <w:shd w:val="clear" w:color="auto" w:fill="FFFFFF"/>
        <w:spacing w:line="500" w:lineRule="exact"/>
        <w:ind w:firstLineChars="200" w:firstLine="560"/>
        <w:jc w:val="left"/>
        <w:rPr>
          <w:rFonts w:asciiTheme="minorEastAsia" w:hAnsiTheme="minorEastAsia" w:cs="宋体"/>
          <w:kern w:val="0"/>
          <w:sz w:val="28"/>
          <w:szCs w:val="28"/>
          <w:highlight w:val="yellow"/>
        </w:rPr>
      </w:pPr>
      <w:r>
        <w:rPr>
          <w:rFonts w:asciiTheme="minorEastAsia" w:hAnsiTheme="minorEastAsia" w:cs="宋体" w:hint="eastAsia"/>
          <w:kern w:val="0"/>
          <w:sz w:val="28"/>
          <w:szCs w:val="28"/>
          <w:highlight w:val="yellow"/>
        </w:rPr>
        <w:t>（一）比选文件递交时间：</w:t>
      </w:r>
      <w:r>
        <w:rPr>
          <w:rFonts w:asciiTheme="minorEastAsia" w:hAnsiTheme="minorEastAsia" w:cs="宋体" w:hint="eastAsia"/>
          <w:kern w:val="0"/>
          <w:sz w:val="28"/>
          <w:szCs w:val="28"/>
          <w:highlight w:val="yellow"/>
        </w:rPr>
        <w:t>2019</w:t>
      </w:r>
      <w:r>
        <w:rPr>
          <w:rFonts w:asciiTheme="minorEastAsia" w:hAnsiTheme="minorEastAsia" w:cs="宋体" w:hint="eastAsia"/>
          <w:kern w:val="0"/>
          <w:sz w:val="28"/>
          <w:szCs w:val="28"/>
          <w:highlight w:val="yellow"/>
        </w:rPr>
        <w:t>年</w:t>
      </w:r>
      <w:r>
        <w:rPr>
          <w:rFonts w:asciiTheme="minorEastAsia" w:hAnsiTheme="minorEastAsia" w:cs="宋体" w:hint="eastAsia"/>
          <w:kern w:val="0"/>
          <w:sz w:val="28"/>
          <w:szCs w:val="28"/>
          <w:highlight w:val="yellow"/>
        </w:rPr>
        <w:t>5</w:t>
      </w:r>
      <w:r>
        <w:rPr>
          <w:rFonts w:asciiTheme="minorEastAsia" w:hAnsiTheme="minorEastAsia" w:cs="宋体" w:hint="eastAsia"/>
          <w:kern w:val="0"/>
          <w:sz w:val="28"/>
          <w:szCs w:val="28"/>
          <w:highlight w:val="yellow"/>
        </w:rPr>
        <w:t>月</w:t>
      </w:r>
      <w:r>
        <w:rPr>
          <w:rFonts w:asciiTheme="minorEastAsia" w:hAnsiTheme="minorEastAsia" w:cs="宋体" w:hint="eastAsia"/>
          <w:kern w:val="0"/>
          <w:sz w:val="28"/>
          <w:szCs w:val="28"/>
          <w:highlight w:val="yellow"/>
        </w:rPr>
        <w:t>11</w:t>
      </w:r>
      <w:r>
        <w:rPr>
          <w:rFonts w:asciiTheme="minorEastAsia" w:hAnsiTheme="minorEastAsia" w:cs="宋体" w:hint="eastAsia"/>
          <w:kern w:val="0"/>
          <w:sz w:val="28"/>
          <w:szCs w:val="28"/>
          <w:highlight w:val="yellow"/>
        </w:rPr>
        <w:t>日</w:t>
      </w:r>
      <w:r>
        <w:rPr>
          <w:rFonts w:asciiTheme="minorEastAsia" w:hAnsiTheme="minorEastAsia" w:cs="宋体" w:hint="eastAsia"/>
          <w:kern w:val="0"/>
          <w:sz w:val="28"/>
          <w:szCs w:val="28"/>
          <w:highlight w:val="yellow"/>
        </w:rPr>
        <w:t>15</w:t>
      </w:r>
      <w:r>
        <w:rPr>
          <w:rFonts w:asciiTheme="minorEastAsia" w:hAnsiTheme="minorEastAsia" w:cs="宋体" w:hint="eastAsia"/>
          <w:kern w:val="0"/>
          <w:sz w:val="28"/>
          <w:szCs w:val="28"/>
          <w:highlight w:val="yellow"/>
        </w:rPr>
        <w:t>时</w:t>
      </w:r>
      <w:r>
        <w:rPr>
          <w:rFonts w:asciiTheme="minorEastAsia" w:hAnsiTheme="minorEastAsia" w:cs="宋体" w:hint="eastAsia"/>
          <w:kern w:val="0"/>
          <w:sz w:val="28"/>
          <w:szCs w:val="28"/>
          <w:highlight w:val="yellow"/>
        </w:rPr>
        <w:t>30</w:t>
      </w:r>
      <w:r>
        <w:rPr>
          <w:rFonts w:asciiTheme="minorEastAsia" w:hAnsiTheme="minorEastAsia" w:cs="宋体" w:hint="eastAsia"/>
          <w:kern w:val="0"/>
          <w:sz w:val="28"/>
          <w:szCs w:val="28"/>
          <w:highlight w:val="yellow"/>
        </w:rPr>
        <w:t>分。</w:t>
      </w:r>
    </w:p>
    <w:p w:rsidR="007B3041" w:rsidRDefault="004A1D74">
      <w:pPr>
        <w:widowControl/>
        <w:shd w:val="clear" w:color="auto" w:fill="FFFFFF"/>
        <w:spacing w:line="500" w:lineRule="exact"/>
        <w:ind w:firstLineChars="200" w:firstLine="560"/>
        <w:jc w:val="left"/>
        <w:rPr>
          <w:rFonts w:asciiTheme="minorEastAsia" w:hAnsiTheme="minorEastAsia" w:cs="宋体"/>
          <w:kern w:val="0"/>
          <w:sz w:val="28"/>
          <w:szCs w:val="28"/>
          <w:highlight w:val="yellow"/>
        </w:rPr>
      </w:pPr>
      <w:r>
        <w:rPr>
          <w:rFonts w:asciiTheme="minorEastAsia" w:hAnsiTheme="minorEastAsia" w:cs="宋体" w:hint="eastAsia"/>
          <w:kern w:val="0"/>
          <w:sz w:val="28"/>
          <w:szCs w:val="28"/>
          <w:highlight w:val="yellow"/>
        </w:rPr>
        <w:t>（二）比选时间：</w:t>
      </w:r>
      <w:r>
        <w:rPr>
          <w:rFonts w:asciiTheme="minorEastAsia" w:hAnsiTheme="minorEastAsia" w:cs="宋体" w:hint="eastAsia"/>
          <w:kern w:val="0"/>
          <w:sz w:val="28"/>
          <w:szCs w:val="28"/>
          <w:highlight w:val="yellow"/>
        </w:rPr>
        <w:t>2019</w:t>
      </w:r>
      <w:r>
        <w:rPr>
          <w:rFonts w:asciiTheme="minorEastAsia" w:hAnsiTheme="minorEastAsia" w:cs="宋体" w:hint="eastAsia"/>
          <w:kern w:val="0"/>
          <w:sz w:val="28"/>
          <w:szCs w:val="28"/>
          <w:highlight w:val="yellow"/>
        </w:rPr>
        <w:t>年</w:t>
      </w:r>
      <w:r>
        <w:rPr>
          <w:rFonts w:asciiTheme="minorEastAsia" w:hAnsiTheme="minorEastAsia" w:cs="宋体" w:hint="eastAsia"/>
          <w:kern w:val="0"/>
          <w:sz w:val="28"/>
          <w:szCs w:val="28"/>
          <w:highlight w:val="yellow"/>
        </w:rPr>
        <w:t>5</w:t>
      </w:r>
      <w:r>
        <w:rPr>
          <w:rFonts w:asciiTheme="minorEastAsia" w:hAnsiTheme="minorEastAsia" w:cs="宋体" w:hint="eastAsia"/>
          <w:kern w:val="0"/>
          <w:sz w:val="28"/>
          <w:szCs w:val="28"/>
          <w:highlight w:val="yellow"/>
        </w:rPr>
        <w:t>月</w:t>
      </w:r>
      <w:r>
        <w:rPr>
          <w:rFonts w:asciiTheme="minorEastAsia" w:hAnsiTheme="minorEastAsia" w:cs="宋体" w:hint="eastAsia"/>
          <w:kern w:val="0"/>
          <w:sz w:val="28"/>
          <w:szCs w:val="28"/>
          <w:highlight w:val="yellow"/>
        </w:rPr>
        <w:t>11</w:t>
      </w:r>
      <w:r>
        <w:rPr>
          <w:rFonts w:asciiTheme="minorEastAsia" w:hAnsiTheme="minorEastAsia" w:cs="宋体" w:hint="eastAsia"/>
          <w:kern w:val="0"/>
          <w:sz w:val="28"/>
          <w:szCs w:val="28"/>
          <w:highlight w:val="yellow"/>
        </w:rPr>
        <w:t>日</w:t>
      </w:r>
      <w:r>
        <w:rPr>
          <w:rFonts w:asciiTheme="minorEastAsia" w:hAnsiTheme="minorEastAsia" w:cs="宋体" w:hint="eastAsia"/>
          <w:kern w:val="0"/>
          <w:sz w:val="28"/>
          <w:szCs w:val="28"/>
          <w:highlight w:val="yellow"/>
        </w:rPr>
        <w:t>15</w:t>
      </w:r>
      <w:r>
        <w:rPr>
          <w:rFonts w:asciiTheme="minorEastAsia" w:hAnsiTheme="minorEastAsia" w:cs="宋体" w:hint="eastAsia"/>
          <w:kern w:val="0"/>
          <w:sz w:val="28"/>
          <w:szCs w:val="28"/>
          <w:highlight w:val="yellow"/>
        </w:rPr>
        <w:t>时</w:t>
      </w:r>
      <w:r>
        <w:rPr>
          <w:rFonts w:asciiTheme="minorEastAsia" w:hAnsiTheme="minorEastAsia" w:cs="宋体" w:hint="eastAsia"/>
          <w:kern w:val="0"/>
          <w:sz w:val="28"/>
          <w:szCs w:val="28"/>
          <w:highlight w:val="yellow"/>
        </w:rPr>
        <w:t>30</w:t>
      </w:r>
      <w:r>
        <w:rPr>
          <w:rFonts w:asciiTheme="minorEastAsia" w:hAnsiTheme="minorEastAsia" w:cs="宋体" w:hint="eastAsia"/>
          <w:kern w:val="0"/>
          <w:sz w:val="28"/>
          <w:szCs w:val="28"/>
          <w:highlight w:val="yellow"/>
        </w:rPr>
        <w:t>分。</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（三）比选地点：雅安交建集团路桥有限责任公司。</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（四）逾期送达的、未送达指定地点的或者不按照入库响应文件编制要求密封的响应文件，比选人将予以拒收。</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六、比选保证金</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凡有意申请入库的响应人，</w:t>
      </w:r>
      <w:r>
        <w:rPr>
          <w:rFonts w:asciiTheme="minorEastAsia" w:hAnsiTheme="minorEastAsia" w:cs="宋体" w:hint="eastAsia"/>
          <w:b/>
          <w:color w:val="000000" w:themeColor="text1"/>
          <w:kern w:val="0"/>
          <w:sz w:val="28"/>
          <w:szCs w:val="28"/>
        </w:rPr>
        <w:t>须为本次比选缴纳比选保证金</w:t>
      </w:r>
      <w:r>
        <w:rPr>
          <w:rFonts w:asciiTheme="minorEastAsia" w:hAnsiTheme="minorEastAsia" w:cs="宋体" w:hint="eastAsia"/>
          <w:b/>
          <w:color w:val="000000" w:themeColor="text1"/>
          <w:kern w:val="0"/>
          <w:sz w:val="28"/>
          <w:szCs w:val="28"/>
          <w:highlight w:val="yellow"/>
        </w:rPr>
        <w:t>5</w:t>
      </w:r>
      <w:r>
        <w:rPr>
          <w:rFonts w:asciiTheme="minorEastAsia" w:hAnsiTheme="minorEastAsia" w:cs="宋体" w:hint="eastAsia"/>
          <w:b/>
          <w:color w:val="000000" w:themeColor="text1"/>
          <w:kern w:val="0"/>
          <w:sz w:val="28"/>
          <w:szCs w:val="28"/>
          <w:highlight w:val="yellow"/>
        </w:rPr>
        <w:t>万元</w:t>
      </w:r>
      <w:r>
        <w:rPr>
          <w:rFonts w:asciiTheme="minorEastAsia" w:hAnsiTheme="minorEastAsia" w:cs="宋体" w:hint="eastAsia"/>
          <w:color w:val="000000" w:themeColor="text1"/>
          <w:kern w:val="0"/>
          <w:sz w:val="28"/>
          <w:szCs w:val="28"/>
        </w:rPr>
        <w:t>，以对此次参选提供的资料履行诚信义务提供保证，在公示期结束并无异议后，未入备选库的响应人，将在公示期结束后</w:t>
      </w:r>
      <w:r>
        <w:rPr>
          <w:rFonts w:asciiTheme="minorEastAsia" w:hAnsiTheme="minorEastAsia" w:cs="宋体" w:hint="eastAsia"/>
          <w:color w:val="000000" w:themeColor="text1"/>
          <w:kern w:val="0"/>
          <w:sz w:val="28"/>
          <w:szCs w:val="28"/>
        </w:rPr>
        <w:t>7</w:t>
      </w:r>
      <w:r>
        <w:rPr>
          <w:rFonts w:asciiTheme="minorEastAsia" w:hAnsiTheme="minorEastAsia" w:cs="宋体" w:hint="eastAsia"/>
          <w:color w:val="000000" w:themeColor="text1"/>
          <w:kern w:val="0"/>
          <w:sz w:val="28"/>
          <w:szCs w:val="28"/>
        </w:rPr>
        <w:t>个工作日内，无息全额退还。入库单位比选保证金自动转化为备案履约保证金，一年后无违约和不诚信行为全额无息退还，在一年内任何时候，如发现提供资料弄虚作假或不遵守备案承诺，保证金不予退还，终止入库资格，并录入信用记录，以后取消参与雅安交通建设（集团）有限公司及其所有子（控股）公司合作资格。</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七、公告发布媒体</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雅安交通建设（集团）有限责任公司官网。网址：</w:t>
      </w:r>
      <w:r>
        <w:rPr>
          <w:rFonts w:asciiTheme="minorEastAsia" w:hAnsiTheme="minorEastAsia" w:cs="宋体" w:hint="eastAsia"/>
          <w:color w:val="000000" w:themeColor="text1"/>
          <w:kern w:val="0"/>
          <w:sz w:val="28"/>
          <w:szCs w:val="28"/>
        </w:rPr>
        <w:t>www.yajjjt.com</w:t>
      </w:r>
    </w:p>
    <w:p w:rsidR="007B3041" w:rsidRDefault="004A1D74">
      <w:pPr>
        <w:widowControl/>
        <w:shd w:val="clear" w:color="auto" w:fill="FFFFFF"/>
        <w:spacing w:line="500" w:lineRule="exact"/>
        <w:ind w:firstLineChars="200" w:firstLine="562"/>
        <w:jc w:val="left"/>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八、联系方式</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地址：雅安市雨城区城后路</w:t>
      </w:r>
      <w:r>
        <w:rPr>
          <w:rFonts w:asciiTheme="minorEastAsia" w:hAnsiTheme="minorEastAsia" w:cs="宋体" w:hint="eastAsia"/>
          <w:color w:val="000000" w:themeColor="text1"/>
          <w:kern w:val="0"/>
          <w:sz w:val="28"/>
          <w:szCs w:val="28"/>
        </w:rPr>
        <w:t>134</w:t>
      </w:r>
      <w:r>
        <w:rPr>
          <w:rFonts w:asciiTheme="minorEastAsia" w:hAnsiTheme="minorEastAsia" w:cs="宋体" w:hint="eastAsia"/>
          <w:color w:val="000000" w:themeColor="text1"/>
          <w:kern w:val="0"/>
          <w:sz w:val="28"/>
          <w:szCs w:val="28"/>
        </w:rPr>
        <w:t>号</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联系人：李先生</w:t>
      </w:r>
      <w:r>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color w:val="000000" w:themeColor="text1"/>
          <w:kern w:val="0"/>
          <w:sz w:val="28"/>
          <w:szCs w:val="28"/>
        </w:rPr>
        <w:t>施先生</w:t>
      </w:r>
    </w:p>
    <w:p w:rsidR="007B3041" w:rsidRDefault="004A1D74">
      <w:pPr>
        <w:widowControl/>
        <w:shd w:val="clear" w:color="auto" w:fill="FFFFFF"/>
        <w:spacing w:line="500" w:lineRule="exac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电话号码：</w:t>
      </w:r>
      <w:r>
        <w:rPr>
          <w:rFonts w:asciiTheme="minorEastAsia" w:hAnsiTheme="minorEastAsia" w:cs="宋体" w:hint="eastAsia"/>
          <w:color w:val="000000" w:themeColor="text1"/>
          <w:kern w:val="0"/>
          <w:sz w:val="28"/>
          <w:szCs w:val="28"/>
        </w:rPr>
        <w:t>0835-2234023    18080585717    13908167659</w:t>
      </w:r>
    </w:p>
    <w:p w:rsidR="007B3041" w:rsidRDefault="007B3041">
      <w:pPr>
        <w:widowControl/>
        <w:shd w:val="clear" w:color="auto" w:fill="FFFFFF"/>
        <w:spacing w:line="500" w:lineRule="exact"/>
        <w:ind w:right="600" w:firstLine="482"/>
        <w:jc w:val="right"/>
        <w:rPr>
          <w:rFonts w:asciiTheme="minorEastAsia" w:hAnsiTheme="minorEastAsia" w:cs="宋体"/>
          <w:color w:val="000000" w:themeColor="text1"/>
          <w:kern w:val="0"/>
          <w:sz w:val="28"/>
          <w:szCs w:val="28"/>
        </w:rPr>
      </w:pPr>
    </w:p>
    <w:p w:rsidR="007B3041" w:rsidRDefault="007B3041">
      <w:pPr>
        <w:widowControl/>
        <w:shd w:val="clear" w:color="auto" w:fill="FFFFFF"/>
        <w:spacing w:line="500" w:lineRule="exact"/>
        <w:ind w:right="600" w:firstLine="482"/>
        <w:jc w:val="right"/>
        <w:rPr>
          <w:rFonts w:asciiTheme="minorEastAsia" w:hAnsiTheme="minorEastAsia" w:cs="宋体"/>
          <w:color w:val="000000" w:themeColor="text1"/>
          <w:kern w:val="0"/>
          <w:sz w:val="28"/>
          <w:szCs w:val="28"/>
        </w:rPr>
      </w:pPr>
    </w:p>
    <w:p w:rsidR="007B3041" w:rsidRDefault="004A1D74">
      <w:pPr>
        <w:widowControl/>
        <w:shd w:val="clear" w:color="auto" w:fill="FFFFFF"/>
        <w:spacing w:line="500" w:lineRule="exact"/>
        <w:ind w:right="600" w:firstLine="482"/>
        <w:jc w:val="right"/>
        <w:rPr>
          <w:rFonts w:asciiTheme="minorEastAsia" w:hAnsiTheme="minorEastAsia" w:cs="仿宋_GB2312"/>
          <w:color w:val="000000" w:themeColor="text1"/>
          <w:kern w:val="0"/>
          <w:sz w:val="28"/>
          <w:szCs w:val="28"/>
        </w:rPr>
      </w:pPr>
      <w:r>
        <w:rPr>
          <w:rFonts w:asciiTheme="minorEastAsia" w:hAnsiTheme="minorEastAsia" w:cs="宋体" w:hint="eastAsia"/>
          <w:color w:val="000000" w:themeColor="text1"/>
          <w:kern w:val="0"/>
          <w:sz w:val="28"/>
          <w:szCs w:val="28"/>
        </w:rPr>
        <w:t>雅安交建集团路桥有限责任公司</w:t>
      </w:r>
    </w:p>
    <w:p w:rsidR="007B3041" w:rsidRDefault="007B3041">
      <w:pPr>
        <w:widowControl/>
        <w:shd w:val="clear" w:color="auto" w:fill="FFFFFF"/>
        <w:spacing w:line="500" w:lineRule="exact"/>
        <w:ind w:right="900" w:firstLine="482"/>
        <w:jc w:val="right"/>
        <w:rPr>
          <w:rFonts w:asciiTheme="minorEastAsia" w:hAnsiTheme="minorEastAsia" w:cs="仿宋_GB2312"/>
          <w:kern w:val="0"/>
          <w:sz w:val="28"/>
          <w:szCs w:val="28"/>
        </w:rPr>
      </w:pPr>
    </w:p>
    <w:p w:rsidR="007B3041" w:rsidRDefault="004A1D74">
      <w:pPr>
        <w:widowControl/>
        <w:shd w:val="clear" w:color="auto" w:fill="FFFFFF"/>
        <w:spacing w:line="500" w:lineRule="exact"/>
        <w:ind w:right="900" w:firstLine="482"/>
        <w:jc w:val="right"/>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二〇一九年</w:t>
      </w:r>
      <w:r w:rsidR="00370636">
        <w:rPr>
          <w:rFonts w:asciiTheme="minorEastAsia" w:hAnsiTheme="minorEastAsia" w:cs="仿宋_GB2312" w:hint="eastAsia"/>
          <w:color w:val="000000" w:themeColor="text1"/>
          <w:kern w:val="0"/>
          <w:sz w:val="28"/>
          <w:szCs w:val="28"/>
        </w:rPr>
        <w:t>五</w:t>
      </w:r>
      <w:r>
        <w:rPr>
          <w:rFonts w:asciiTheme="minorEastAsia" w:hAnsiTheme="minorEastAsia" w:cs="仿宋_GB2312" w:hint="eastAsia"/>
          <w:color w:val="000000" w:themeColor="text1"/>
          <w:kern w:val="0"/>
          <w:sz w:val="28"/>
          <w:szCs w:val="28"/>
        </w:rPr>
        <w:t>月</w:t>
      </w:r>
      <w:r w:rsidR="00370636">
        <w:rPr>
          <w:rFonts w:asciiTheme="minorEastAsia" w:hAnsiTheme="minorEastAsia" w:cs="仿宋_GB2312" w:hint="eastAsia"/>
          <w:color w:val="000000" w:themeColor="text1"/>
          <w:kern w:val="0"/>
          <w:sz w:val="28"/>
          <w:szCs w:val="28"/>
        </w:rPr>
        <w:t>七</w:t>
      </w:r>
      <w:bookmarkStart w:id="0" w:name="_GoBack"/>
      <w:bookmarkEnd w:id="0"/>
      <w:r>
        <w:rPr>
          <w:rFonts w:asciiTheme="minorEastAsia" w:hAnsiTheme="minorEastAsia" w:cs="仿宋_GB2312" w:hint="eastAsia"/>
          <w:color w:val="000000" w:themeColor="text1"/>
          <w:kern w:val="0"/>
          <w:sz w:val="28"/>
          <w:szCs w:val="28"/>
        </w:rPr>
        <w:t>日</w:t>
      </w: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7B3041">
      <w:pPr>
        <w:ind w:left="3119"/>
        <w:rPr>
          <w:rFonts w:asciiTheme="minorEastAsia" w:hAnsiTheme="minorEastAsia" w:cs="仿宋_GB2312"/>
          <w:b/>
          <w:sz w:val="32"/>
          <w:szCs w:val="32"/>
        </w:rPr>
      </w:pPr>
    </w:p>
    <w:p w:rsidR="007B3041" w:rsidRDefault="004A1D74">
      <w:pPr>
        <w:ind w:left="3118"/>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第二章</w:t>
      </w:r>
      <w:r>
        <w:rPr>
          <w:rFonts w:asciiTheme="minorEastAsia" w:hAnsiTheme="minorEastAsia" w:cs="仿宋_GB2312" w:hint="eastAsia"/>
          <w:b/>
          <w:sz w:val="32"/>
          <w:szCs w:val="32"/>
        </w:rPr>
        <w:t xml:space="preserve">  </w:t>
      </w:r>
      <w:r>
        <w:rPr>
          <w:rFonts w:asciiTheme="minorEastAsia" w:hAnsiTheme="minorEastAsia" w:cs="仿宋_GB2312" w:hint="eastAsia"/>
          <w:b/>
          <w:sz w:val="32"/>
          <w:szCs w:val="32"/>
        </w:rPr>
        <w:t>响应人须知</w:t>
      </w:r>
    </w:p>
    <w:p w:rsidR="007B3041" w:rsidRDefault="004A1D74">
      <w:pPr>
        <w:spacing w:line="440" w:lineRule="exact"/>
        <w:ind w:firstLineChars="196" w:firstLine="551"/>
        <w:rPr>
          <w:rFonts w:asciiTheme="minorEastAsia" w:hAnsiTheme="minorEastAsia" w:cs="仿宋_GB2312"/>
          <w:b/>
          <w:sz w:val="28"/>
          <w:szCs w:val="28"/>
        </w:rPr>
      </w:pPr>
      <w:r>
        <w:rPr>
          <w:rFonts w:asciiTheme="minorEastAsia" w:hAnsiTheme="minorEastAsia" w:cs="仿宋_GB2312" w:hint="eastAsia"/>
          <w:b/>
          <w:sz w:val="28"/>
          <w:szCs w:val="28"/>
        </w:rPr>
        <w:t>一、响应人须知附表</w:t>
      </w:r>
    </w:p>
    <w:tbl>
      <w:tblPr>
        <w:tblStyle w:val="aa"/>
        <w:tblW w:w="9507" w:type="dxa"/>
        <w:jc w:val="center"/>
        <w:tblLayout w:type="fixed"/>
        <w:tblLook w:val="04A0" w:firstRow="1" w:lastRow="0" w:firstColumn="1" w:lastColumn="0" w:noHBand="0" w:noVBand="1"/>
      </w:tblPr>
      <w:tblGrid>
        <w:gridCol w:w="1377"/>
        <w:gridCol w:w="2548"/>
        <w:gridCol w:w="5582"/>
      </w:tblGrid>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条款号</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条款名称</w:t>
            </w:r>
          </w:p>
        </w:tc>
        <w:tc>
          <w:tcPr>
            <w:tcW w:w="5582"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编列内容</w:t>
            </w:r>
          </w:p>
        </w:tc>
      </w:tr>
      <w:tr w:rsidR="007B3041">
        <w:trPr>
          <w:trHeight w:val="128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比选人</w:t>
            </w:r>
          </w:p>
        </w:tc>
        <w:tc>
          <w:tcPr>
            <w:tcW w:w="5582" w:type="dxa"/>
            <w:vAlign w:val="center"/>
          </w:tcPr>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仿宋_GB2312" w:hint="eastAsia"/>
                <w:sz w:val="24"/>
                <w:szCs w:val="24"/>
              </w:rPr>
              <w:t>名</w:t>
            </w:r>
            <w:r>
              <w:rPr>
                <w:rFonts w:asciiTheme="minorEastAsia" w:hAnsiTheme="minorEastAsia" w:cs="仿宋_GB2312" w:hint="eastAsia"/>
                <w:sz w:val="24"/>
                <w:szCs w:val="24"/>
              </w:rPr>
              <w:t xml:space="preserve"> </w:t>
            </w:r>
            <w:r>
              <w:rPr>
                <w:rFonts w:asciiTheme="minorEastAsia" w:hAnsiTheme="minorEastAsia" w:cs="仿宋_GB2312" w:hint="eastAsia"/>
                <w:sz w:val="24"/>
                <w:szCs w:val="24"/>
              </w:rPr>
              <w:t>称</w:t>
            </w:r>
            <w:r>
              <w:rPr>
                <w:rFonts w:asciiTheme="minorEastAsia" w:hAnsiTheme="minorEastAsia" w:cs="仿宋_GB2312" w:hint="eastAsia"/>
                <w:sz w:val="24"/>
                <w:szCs w:val="24"/>
              </w:rPr>
              <w:t xml:space="preserve"> </w:t>
            </w:r>
            <w:r>
              <w:rPr>
                <w:rFonts w:asciiTheme="minorEastAsia" w:hAnsiTheme="minorEastAsia" w:cs="仿宋_GB2312" w:hint="eastAsia"/>
                <w:sz w:val="24"/>
                <w:szCs w:val="24"/>
              </w:rPr>
              <w:t>：</w:t>
            </w:r>
            <w:r>
              <w:rPr>
                <w:rFonts w:asciiTheme="minorEastAsia" w:hAnsiTheme="minorEastAsia" w:cs="宋体" w:hint="eastAsia"/>
                <w:color w:val="000000" w:themeColor="text1"/>
                <w:kern w:val="0"/>
                <w:sz w:val="24"/>
                <w:szCs w:val="24"/>
              </w:rPr>
              <w:t>雅安交建集团路桥有限责任公司</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仿宋_GB2312" w:hint="eastAsia"/>
                <w:sz w:val="24"/>
                <w:szCs w:val="24"/>
              </w:rPr>
              <w:t>地</w:t>
            </w:r>
            <w:r>
              <w:rPr>
                <w:rFonts w:asciiTheme="minorEastAsia" w:hAnsiTheme="minorEastAsia" w:cs="仿宋_GB2312" w:hint="eastAsia"/>
                <w:sz w:val="24"/>
                <w:szCs w:val="24"/>
              </w:rPr>
              <w:t xml:space="preserve"> </w:t>
            </w:r>
            <w:r>
              <w:rPr>
                <w:rFonts w:asciiTheme="minorEastAsia" w:hAnsiTheme="minorEastAsia" w:cs="仿宋_GB2312" w:hint="eastAsia"/>
                <w:sz w:val="24"/>
                <w:szCs w:val="24"/>
              </w:rPr>
              <w:t>址</w:t>
            </w:r>
            <w:r>
              <w:rPr>
                <w:rFonts w:asciiTheme="minorEastAsia" w:hAnsiTheme="minorEastAsia" w:cs="仿宋_GB2312" w:hint="eastAsia"/>
                <w:sz w:val="24"/>
                <w:szCs w:val="24"/>
              </w:rPr>
              <w:t xml:space="preserve"> </w:t>
            </w:r>
            <w:r>
              <w:rPr>
                <w:rFonts w:asciiTheme="minorEastAsia" w:hAnsiTheme="minorEastAsia" w:cs="仿宋_GB2312" w:hint="eastAsia"/>
                <w:sz w:val="24"/>
                <w:szCs w:val="24"/>
              </w:rPr>
              <w:t>：</w:t>
            </w:r>
            <w:r>
              <w:rPr>
                <w:rFonts w:asciiTheme="minorEastAsia" w:hAnsiTheme="minorEastAsia" w:cs="宋体" w:hint="eastAsia"/>
                <w:color w:val="000000" w:themeColor="text1"/>
                <w:kern w:val="0"/>
                <w:sz w:val="24"/>
                <w:szCs w:val="24"/>
              </w:rPr>
              <w:t>雅安市雨城区城后路</w:t>
            </w:r>
            <w:r>
              <w:rPr>
                <w:rFonts w:asciiTheme="minorEastAsia" w:hAnsiTheme="minorEastAsia" w:cs="宋体" w:hint="eastAsia"/>
                <w:color w:val="000000" w:themeColor="text1"/>
                <w:kern w:val="0"/>
                <w:sz w:val="24"/>
                <w:szCs w:val="24"/>
              </w:rPr>
              <w:t>134</w:t>
            </w:r>
            <w:r>
              <w:rPr>
                <w:rFonts w:asciiTheme="minorEastAsia" w:hAnsiTheme="minorEastAsia" w:cs="宋体" w:hint="eastAsia"/>
                <w:color w:val="000000" w:themeColor="text1"/>
                <w:kern w:val="0"/>
                <w:sz w:val="24"/>
                <w:szCs w:val="24"/>
              </w:rPr>
              <w:t>号</w:t>
            </w:r>
          </w:p>
          <w:p w:rsidR="007B3041" w:rsidRDefault="004A1D74">
            <w:pPr>
              <w:widowControl/>
              <w:shd w:val="clear" w:color="auto" w:fill="FFFFFF"/>
              <w:spacing w:line="50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联系人：李先生</w:t>
            </w:r>
            <w:r>
              <w:rPr>
                <w:rFonts w:asciiTheme="minorEastAsia" w:hAnsiTheme="minorEastAsia" w:cs="宋体" w:hint="eastAsia"/>
                <w:color w:val="000000" w:themeColor="text1"/>
                <w:kern w:val="0"/>
                <w:sz w:val="24"/>
                <w:szCs w:val="24"/>
              </w:rPr>
              <w:t xml:space="preserve">    </w:t>
            </w:r>
            <w:r>
              <w:rPr>
                <w:rFonts w:asciiTheme="minorEastAsia" w:hAnsiTheme="minorEastAsia" w:cs="宋体" w:hint="eastAsia"/>
                <w:color w:val="000000" w:themeColor="text1"/>
                <w:kern w:val="0"/>
                <w:sz w:val="24"/>
                <w:szCs w:val="24"/>
              </w:rPr>
              <w:t>施先生</w:t>
            </w:r>
          </w:p>
          <w:p w:rsidR="007B3041" w:rsidRDefault="004A1D74">
            <w:pPr>
              <w:widowControl/>
              <w:shd w:val="clear" w:color="auto" w:fill="FFFFFF"/>
              <w:spacing w:line="50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电话号码：</w:t>
            </w:r>
            <w:r>
              <w:rPr>
                <w:rFonts w:asciiTheme="minorEastAsia" w:hAnsiTheme="minorEastAsia" w:cs="宋体" w:hint="eastAsia"/>
                <w:color w:val="000000" w:themeColor="text1"/>
                <w:kern w:val="0"/>
                <w:sz w:val="24"/>
                <w:szCs w:val="24"/>
              </w:rPr>
              <w:t xml:space="preserve">0835-2234023    18080585717 </w:t>
            </w:r>
            <w:r>
              <w:rPr>
                <w:rFonts w:asciiTheme="minorEastAsia" w:hAnsiTheme="minorEastAsia" w:cs="宋体" w:hint="eastAsia"/>
                <w:color w:val="000000" w:themeColor="text1"/>
                <w:kern w:val="0"/>
                <w:sz w:val="24"/>
                <w:szCs w:val="24"/>
              </w:rPr>
              <w:t xml:space="preserve">   13908167659</w:t>
            </w:r>
          </w:p>
        </w:tc>
      </w:tr>
      <w:tr w:rsidR="007B3041">
        <w:trPr>
          <w:trHeight w:val="718"/>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项目名称</w:t>
            </w:r>
          </w:p>
        </w:tc>
        <w:tc>
          <w:tcPr>
            <w:tcW w:w="5582" w:type="dxa"/>
            <w:vAlign w:val="center"/>
          </w:tcPr>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雅安交建集团路桥有限责任公司</w:t>
            </w:r>
            <w:r>
              <w:rPr>
                <w:rFonts w:asciiTheme="minorEastAsia" w:hAnsiTheme="minorEastAsia" w:cs="宋体" w:hint="eastAsia"/>
                <w:color w:val="000000" w:themeColor="text1"/>
                <w:kern w:val="36"/>
                <w:sz w:val="24"/>
                <w:szCs w:val="24"/>
              </w:rPr>
              <w:t>劳务服务</w:t>
            </w:r>
            <w:r>
              <w:rPr>
                <w:rFonts w:asciiTheme="minorEastAsia" w:hAnsiTheme="minorEastAsia" w:cs="宋体" w:hint="eastAsia"/>
                <w:color w:val="000000" w:themeColor="text1"/>
                <w:kern w:val="0"/>
                <w:sz w:val="24"/>
                <w:szCs w:val="24"/>
              </w:rPr>
              <w:t>入库。</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1.3</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范围</w:t>
            </w:r>
          </w:p>
        </w:tc>
        <w:tc>
          <w:tcPr>
            <w:tcW w:w="5582" w:type="dxa"/>
            <w:vAlign w:val="center"/>
          </w:tcPr>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全国范围内</w:t>
            </w:r>
            <w:r>
              <w:rPr>
                <w:rFonts w:asciiTheme="minorEastAsia" w:hAnsiTheme="minorEastAsia" w:cs="仿宋_GB2312" w:hint="eastAsia"/>
                <w:color w:val="000000"/>
                <w:kern w:val="0"/>
                <w:sz w:val="24"/>
                <w:szCs w:val="24"/>
              </w:rPr>
              <w:t>符合条件的潜在企业。</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1.4</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color w:val="000000" w:themeColor="text1"/>
                <w:sz w:val="24"/>
                <w:szCs w:val="24"/>
              </w:rPr>
              <w:t>响应人资质条件</w:t>
            </w:r>
          </w:p>
        </w:tc>
        <w:tc>
          <w:tcPr>
            <w:tcW w:w="5582" w:type="dxa"/>
            <w:vAlign w:val="center"/>
          </w:tcPr>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（一）一般要求：</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hint="eastAsia"/>
                <w:color w:val="000000" w:themeColor="text1"/>
                <w:kern w:val="0"/>
                <w:sz w:val="24"/>
                <w:szCs w:val="24"/>
              </w:rPr>
              <w:t>在中华人民共和国境内注册、具有独立法人资格、持有有效营业执照的</w:t>
            </w:r>
            <w:r>
              <w:rPr>
                <w:rFonts w:asciiTheme="minorEastAsia" w:hAnsiTheme="minorEastAsia" w:cs="宋体" w:hint="eastAsia"/>
                <w:color w:val="000000" w:themeColor="text1"/>
                <w:kern w:val="0"/>
                <w:sz w:val="24"/>
                <w:szCs w:val="24"/>
              </w:rPr>
              <w:t>企业和单位。</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highlight w:val="yellow"/>
              </w:rPr>
            </w:pPr>
            <w:r>
              <w:rPr>
                <w:rFonts w:asciiTheme="minorEastAsia" w:hAnsiTheme="minorEastAsia" w:cs="宋体" w:hint="eastAsia"/>
                <w:color w:val="000000" w:themeColor="text1"/>
                <w:kern w:val="0"/>
                <w:sz w:val="24"/>
                <w:szCs w:val="24"/>
              </w:rPr>
              <w:t>2.</w:t>
            </w:r>
            <w:r>
              <w:rPr>
                <w:rFonts w:asciiTheme="minorEastAsia" w:hAnsiTheme="minorEastAsia" w:cs="宋体" w:hint="eastAsia"/>
                <w:color w:val="000000" w:themeColor="text1"/>
                <w:kern w:val="0"/>
                <w:sz w:val="24"/>
                <w:szCs w:val="24"/>
                <w:highlight w:val="yellow"/>
              </w:rPr>
              <w:t>具有劳务资质的企业和单位</w:t>
            </w:r>
            <w:r>
              <w:rPr>
                <w:rFonts w:asciiTheme="minorEastAsia" w:hAnsiTheme="minorEastAsia" w:cs="宋体" w:hint="eastAsia"/>
                <w:color w:val="000000" w:themeColor="text1"/>
                <w:kern w:val="0"/>
                <w:sz w:val="24"/>
                <w:szCs w:val="24"/>
                <w:highlight w:val="yellow"/>
              </w:rPr>
              <w:t>。</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（二）响应人参加本次比选择活动应具备下列条件：</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具有独立承担民事责任的能力；</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hint="eastAsia"/>
                <w:color w:val="000000" w:themeColor="text1"/>
                <w:kern w:val="0"/>
                <w:sz w:val="24"/>
                <w:szCs w:val="24"/>
              </w:rPr>
              <w:t>具有良好的商业信誉和健全的财务会计制度；</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具有履行合同所必须的设备和专业技术能力；</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w:t>
            </w:r>
            <w:r>
              <w:rPr>
                <w:rFonts w:asciiTheme="minorEastAsia" w:hAnsiTheme="minorEastAsia" w:cs="宋体" w:hint="eastAsia"/>
                <w:color w:val="000000" w:themeColor="text1"/>
                <w:kern w:val="0"/>
                <w:sz w:val="24"/>
                <w:szCs w:val="24"/>
              </w:rPr>
              <w:t>具有依法缴纳税收和社会保障资金的良好记录；</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参加本次比选活动前三年内，在经营活动中没有重大违法记录；</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w:t>
            </w:r>
            <w:r>
              <w:rPr>
                <w:rFonts w:asciiTheme="minorEastAsia" w:hAnsiTheme="minorEastAsia" w:cs="宋体" w:hint="eastAsia"/>
                <w:color w:val="000000" w:themeColor="text1"/>
                <w:kern w:val="0"/>
                <w:sz w:val="24"/>
                <w:szCs w:val="24"/>
              </w:rPr>
              <w:t>法律、行政法规规定的其他条件；</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7</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本项目不接受联合体参与本次比选。</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（三）业绩要求：</w:t>
            </w:r>
            <w:r>
              <w:rPr>
                <w:rFonts w:asciiTheme="minorEastAsia" w:hAnsiTheme="minorEastAsia" w:cs="宋体" w:hint="eastAsia"/>
                <w:color w:val="000000" w:themeColor="text1"/>
                <w:kern w:val="0"/>
                <w:sz w:val="24"/>
                <w:szCs w:val="24"/>
              </w:rPr>
              <w:t xml:space="preserve"> </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2016</w:t>
            </w:r>
            <w:r>
              <w:rPr>
                <w:rFonts w:asciiTheme="minorEastAsia" w:hAnsiTheme="minorEastAsia" w:cs="宋体" w:hint="eastAsia"/>
                <w:color w:val="000000" w:themeColor="text1"/>
                <w:kern w:val="0"/>
                <w:sz w:val="24"/>
                <w:szCs w:val="24"/>
              </w:rPr>
              <w:t>年以来，</w:t>
            </w:r>
            <w:r>
              <w:rPr>
                <w:rFonts w:asciiTheme="minorEastAsia" w:hAnsiTheme="minorEastAsia" w:cs="宋体" w:hint="eastAsia"/>
                <w:color w:val="000000" w:themeColor="text1"/>
                <w:kern w:val="0"/>
                <w:sz w:val="24"/>
                <w:szCs w:val="24"/>
              </w:rPr>
              <w:t>劳务施工</w:t>
            </w:r>
            <w:r>
              <w:rPr>
                <w:rFonts w:asciiTheme="minorEastAsia" w:hAnsiTheme="minorEastAsia" w:cs="宋体" w:hint="eastAsia"/>
                <w:color w:val="000000" w:themeColor="text1"/>
                <w:kern w:val="0"/>
                <w:sz w:val="24"/>
                <w:szCs w:val="24"/>
              </w:rPr>
              <w:t>项目业绩不少于</w:t>
            </w:r>
            <w:r>
              <w:rPr>
                <w:rFonts w:asciiTheme="minorEastAsia" w:hAnsiTheme="minorEastAsia" w:cs="宋体" w:hint="eastAsia"/>
                <w:color w:val="000000" w:themeColor="text1"/>
                <w:kern w:val="0"/>
                <w:sz w:val="24"/>
                <w:szCs w:val="24"/>
              </w:rPr>
              <w:t>3</w:t>
            </w:r>
            <w:r>
              <w:rPr>
                <w:rFonts w:asciiTheme="minorEastAsia" w:hAnsiTheme="minorEastAsia" w:cs="宋体" w:hint="eastAsia"/>
                <w:color w:val="000000" w:themeColor="text1"/>
                <w:kern w:val="0"/>
                <w:sz w:val="24"/>
                <w:szCs w:val="24"/>
              </w:rPr>
              <w:t>个</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提供中标通知书或合同复印件、竣工结算证书）。</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（四）信誉要求：</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hint="eastAsia"/>
                <w:color w:val="000000" w:themeColor="text1"/>
                <w:kern w:val="0"/>
                <w:sz w:val="24"/>
                <w:szCs w:val="24"/>
              </w:rPr>
              <w:t>、响应人未处于禁止投标期内。</w:t>
            </w:r>
          </w:p>
          <w:p w:rsidR="007B3041" w:rsidRDefault="004A1D74">
            <w:pPr>
              <w:widowControl/>
              <w:shd w:val="clear" w:color="auto" w:fill="FFFFFF"/>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hint="eastAsia"/>
                <w:color w:val="000000" w:themeColor="text1"/>
                <w:kern w:val="0"/>
                <w:sz w:val="24"/>
                <w:szCs w:val="24"/>
              </w:rPr>
              <w:t>、近三年内，在经营活动中无拖欠民工工资和违法</w:t>
            </w:r>
            <w:r>
              <w:rPr>
                <w:rFonts w:asciiTheme="minorEastAsia" w:hAnsiTheme="minorEastAsia" w:cs="宋体" w:hint="eastAsia"/>
                <w:color w:val="000000" w:themeColor="text1"/>
                <w:kern w:val="0"/>
                <w:sz w:val="24"/>
                <w:szCs w:val="24"/>
              </w:rPr>
              <w:lastRenderedPageBreak/>
              <w:t>违规等不良行为记录。</w:t>
            </w:r>
          </w:p>
          <w:p w:rsidR="007B3041" w:rsidRDefault="004A1D74">
            <w:pPr>
              <w:widowControl/>
              <w:shd w:val="clear" w:color="auto" w:fill="FFFFFF"/>
              <w:spacing w:line="440" w:lineRule="exact"/>
              <w:jc w:val="left"/>
              <w:rPr>
                <w:rFonts w:asciiTheme="minorEastAsia" w:hAnsiTheme="minorEastAsia" w:cs="宋体"/>
                <w:sz w:val="24"/>
                <w:szCs w:val="24"/>
              </w:rPr>
            </w:pPr>
            <w:r>
              <w:rPr>
                <w:rFonts w:asciiTheme="minorEastAsia" w:hAnsiTheme="minorEastAsia" w:cs="宋体" w:hint="eastAsia"/>
                <w:color w:val="000000" w:themeColor="text1"/>
                <w:kern w:val="0"/>
                <w:sz w:val="24"/>
                <w:szCs w:val="24"/>
              </w:rPr>
              <w:t>3</w:t>
            </w:r>
            <w:r>
              <w:rPr>
                <w:rFonts w:asciiTheme="minorEastAsia" w:hAnsiTheme="minorEastAsia" w:cs="宋体" w:hint="eastAsia"/>
                <w:color w:val="000000" w:themeColor="text1"/>
                <w:kern w:val="0"/>
                <w:sz w:val="24"/>
                <w:szCs w:val="24"/>
              </w:rPr>
              <w:t>、具有投资参股关系的关联企业，或具有直接管理和被管理关系的母子公司，或同一母公司的子公司，或法定代表人为同一人的两个及两个以上法人，不得同时参与比选，否则均按照废标处理。</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lastRenderedPageBreak/>
              <w:t>1.5</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评审方法</w:t>
            </w:r>
          </w:p>
        </w:tc>
        <w:tc>
          <w:tcPr>
            <w:tcW w:w="5582" w:type="dxa"/>
            <w:vAlign w:val="center"/>
          </w:tcPr>
          <w:p w:rsidR="007B3041" w:rsidRDefault="004A1D74">
            <w:pPr>
              <w:spacing w:line="440" w:lineRule="exact"/>
              <w:jc w:val="left"/>
              <w:rPr>
                <w:rFonts w:asciiTheme="minorEastAsia" w:hAnsiTheme="minorEastAsia" w:cs="仿宋_GB2312"/>
                <w:color w:val="FF0000"/>
                <w:sz w:val="24"/>
                <w:szCs w:val="24"/>
              </w:rPr>
            </w:pPr>
            <w:r>
              <w:rPr>
                <w:rFonts w:asciiTheme="minorEastAsia" w:hAnsiTheme="minorEastAsia" w:cs="仿宋_GB2312" w:hint="eastAsia"/>
                <w:color w:val="000000" w:themeColor="text1"/>
                <w:sz w:val="24"/>
                <w:szCs w:val="24"/>
              </w:rPr>
              <w:t>比选合格法</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1.6</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是否接受联合体响应</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不接受</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□接受，应满足下列要求：</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1.7</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响应预备会</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不召开</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□召开，召开时间：</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召开地点：</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1.8</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响应有效期</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30</w:t>
            </w:r>
            <w:r>
              <w:rPr>
                <w:rFonts w:asciiTheme="minorEastAsia" w:hAnsiTheme="minorEastAsia" w:cs="仿宋_GB2312" w:hint="eastAsia"/>
                <w:sz w:val="24"/>
                <w:szCs w:val="24"/>
              </w:rPr>
              <w:t>天</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1.9</w:t>
            </w:r>
          </w:p>
        </w:tc>
        <w:tc>
          <w:tcPr>
            <w:tcW w:w="2548" w:type="dxa"/>
            <w:vAlign w:val="center"/>
          </w:tcPr>
          <w:p w:rsidR="007B3041" w:rsidRDefault="004A1D74">
            <w:pPr>
              <w:spacing w:line="440" w:lineRule="exact"/>
              <w:jc w:val="center"/>
              <w:rPr>
                <w:rFonts w:asciiTheme="minorEastAsia" w:hAnsiTheme="minorEastAsia" w:cs="仿宋_GB2312"/>
                <w:color w:val="000000" w:themeColor="text1"/>
                <w:sz w:val="24"/>
                <w:szCs w:val="24"/>
              </w:rPr>
            </w:pPr>
            <w:r>
              <w:rPr>
                <w:rFonts w:asciiTheme="minorEastAsia" w:hAnsiTheme="minorEastAsia" w:cs="仿宋_GB2312" w:hint="eastAsia"/>
                <w:color w:val="000000" w:themeColor="text1"/>
                <w:sz w:val="24"/>
                <w:szCs w:val="24"/>
              </w:rPr>
              <w:t>比选保证金</w:t>
            </w:r>
          </w:p>
        </w:tc>
        <w:tc>
          <w:tcPr>
            <w:tcW w:w="5582" w:type="dxa"/>
            <w:vAlign w:val="center"/>
          </w:tcPr>
          <w:p w:rsidR="007B3041" w:rsidRDefault="004A1D74">
            <w:pPr>
              <w:spacing w:line="440" w:lineRule="exact"/>
              <w:jc w:val="left"/>
              <w:rPr>
                <w:rFonts w:asciiTheme="minorEastAsia" w:hAnsiTheme="minorEastAsia" w:cs="仿宋_GB2312"/>
                <w:color w:val="000000" w:themeColor="text1"/>
                <w:sz w:val="24"/>
                <w:szCs w:val="24"/>
              </w:rPr>
            </w:pPr>
            <w:r>
              <w:rPr>
                <w:rFonts w:asciiTheme="minorEastAsia" w:hAnsiTheme="minorEastAsia" w:cs="仿宋_GB2312" w:hint="eastAsia"/>
                <w:color w:val="000000" w:themeColor="text1"/>
                <w:sz w:val="24"/>
                <w:szCs w:val="24"/>
              </w:rPr>
              <w:t>是否要求响应人递交比选保证金：</w:t>
            </w:r>
          </w:p>
          <w:p w:rsidR="007B3041" w:rsidRDefault="004A1D74">
            <w:pPr>
              <w:spacing w:line="440" w:lineRule="exact"/>
              <w:jc w:val="left"/>
              <w:rPr>
                <w:rFonts w:asciiTheme="minorEastAsia" w:hAnsiTheme="minorEastAsia" w:cs="仿宋_GB2312"/>
                <w:color w:val="000000" w:themeColor="text1"/>
                <w:sz w:val="24"/>
                <w:szCs w:val="24"/>
              </w:rPr>
            </w:pPr>
            <w:r>
              <w:rPr>
                <w:rFonts w:asciiTheme="minorEastAsia" w:eastAsia="仿宋_GB2312" w:hAnsiTheme="majorEastAsia" w:cs="仿宋_GB2312" w:hint="eastAsia"/>
                <w:color w:val="000000" w:themeColor="text1"/>
                <w:sz w:val="24"/>
                <w:szCs w:val="24"/>
              </w:rPr>
              <w:t>☑</w:t>
            </w:r>
            <w:r>
              <w:rPr>
                <w:rFonts w:asciiTheme="minorEastAsia" w:hAnsiTheme="minorEastAsia" w:cs="仿宋_GB2312" w:hint="eastAsia"/>
                <w:color w:val="000000" w:themeColor="text1"/>
                <w:sz w:val="24"/>
                <w:szCs w:val="24"/>
              </w:rPr>
              <w:t>要求，比选保证金的形式：现金。</w:t>
            </w:r>
          </w:p>
          <w:p w:rsidR="007B3041" w:rsidRDefault="004A1D74">
            <w:pPr>
              <w:spacing w:line="440" w:lineRule="exact"/>
              <w:jc w:val="left"/>
              <w:rPr>
                <w:rFonts w:asciiTheme="minorEastAsia" w:hAnsiTheme="minorEastAsia" w:cs="仿宋_GB2312"/>
                <w:b/>
                <w:color w:val="000000" w:themeColor="text1"/>
                <w:sz w:val="24"/>
                <w:szCs w:val="24"/>
              </w:rPr>
            </w:pPr>
            <w:r>
              <w:rPr>
                <w:rFonts w:asciiTheme="minorEastAsia" w:hAnsiTheme="minorEastAsia" w:cs="仿宋_GB2312" w:hint="eastAsia"/>
                <w:b/>
                <w:color w:val="000000" w:themeColor="text1"/>
                <w:sz w:val="24"/>
                <w:szCs w:val="24"/>
              </w:rPr>
              <w:t>比选保证金的金额：</w:t>
            </w:r>
            <w:r>
              <w:rPr>
                <w:rFonts w:asciiTheme="minorEastAsia" w:hAnsiTheme="minorEastAsia" w:cs="仿宋_GB2312" w:hint="eastAsia"/>
                <w:b/>
                <w:color w:val="000000" w:themeColor="text1"/>
                <w:sz w:val="24"/>
                <w:szCs w:val="24"/>
              </w:rPr>
              <w:t>5</w:t>
            </w:r>
            <w:r>
              <w:rPr>
                <w:rFonts w:asciiTheme="minorEastAsia" w:hAnsiTheme="minorEastAsia" w:cs="仿宋_GB2312" w:hint="eastAsia"/>
                <w:b/>
                <w:color w:val="000000" w:themeColor="text1"/>
                <w:sz w:val="24"/>
                <w:szCs w:val="24"/>
              </w:rPr>
              <w:t>万元（大写：伍万元整）。</w:t>
            </w:r>
          </w:p>
          <w:p w:rsidR="007B3041" w:rsidRDefault="004A1D74">
            <w:pPr>
              <w:spacing w:line="440" w:lineRule="exact"/>
              <w:jc w:val="left"/>
              <w:rPr>
                <w:rFonts w:asciiTheme="minorEastAsia" w:hAnsiTheme="minorEastAsia" w:cs="仿宋_GB2312"/>
                <w:color w:val="000000" w:themeColor="text1"/>
                <w:sz w:val="24"/>
                <w:szCs w:val="24"/>
              </w:rPr>
            </w:pPr>
            <w:r>
              <w:rPr>
                <w:rFonts w:asciiTheme="minorEastAsia" w:hAnsiTheme="minorEastAsia" w:cs="仿宋_GB2312" w:hint="eastAsia"/>
                <w:color w:val="000000" w:themeColor="text1"/>
                <w:sz w:val="24"/>
                <w:szCs w:val="24"/>
              </w:rPr>
              <w:t>□不要求</w:t>
            </w:r>
          </w:p>
          <w:p w:rsidR="007B3041" w:rsidRDefault="004A1D74">
            <w:pPr>
              <w:spacing w:line="440" w:lineRule="exact"/>
              <w:jc w:val="left"/>
              <w:rPr>
                <w:rFonts w:asciiTheme="minorEastAsia" w:hAnsiTheme="minorEastAsia" w:cs="仿宋_GB2312"/>
                <w:color w:val="000000" w:themeColor="text1"/>
                <w:sz w:val="24"/>
                <w:szCs w:val="24"/>
              </w:rPr>
            </w:pPr>
            <w:r>
              <w:rPr>
                <w:rFonts w:asciiTheme="minorEastAsia" w:hAnsiTheme="minorEastAsia" w:cs="仿宋_GB2312" w:hint="eastAsia"/>
                <w:color w:val="000000" w:themeColor="text1"/>
                <w:sz w:val="24"/>
                <w:szCs w:val="24"/>
                <w:lang w:val="zh-CN"/>
              </w:rPr>
              <w:t>交款方式：</w:t>
            </w:r>
            <w:r>
              <w:rPr>
                <w:rFonts w:asciiTheme="minorEastAsia" w:hAnsiTheme="minorEastAsia" w:cs="仿宋_GB2312" w:hint="eastAsia"/>
                <w:color w:val="000000" w:themeColor="text1"/>
                <w:sz w:val="24"/>
                <w:szCs w:val="24"/>
                <w:lang w:val="zh-CN"/>
              </w:rPr>
              <w:t xml:space="preserve"> </w:t>
            </w:r>
            <w:r>
              <w:rPr>
                <w:rFonts w:asciiTheme="minorEastAsia" w:hAnsiTheme="minorEastAsia" w:cs="仿宋_GB2312" w:hint="eastAsia"/>
                <w:color w:val="000000" w:themeColor="text1"/>
                <w:sz w:val="24"/>
                <w:szCs w:val="24"/>
              </w:rPr>
              <w:t>转账方式。</w:t>
            </w:r>
          </w:p>
          <w:p w:rsidR="007B3041" w:rsidRDefault="004A1D74">
            <w:pPr>
              <w:spacing w:line="440" w:lineRule="exact"/>
              <w:jc w:val="left"/>
              <w:rPr>
                <w:rFonts w:asciiTheme="minorEastAsia" w:hAnsiTheme="minorEastAsia" w:cs="仿宋_GB2312"/>
                <w:color w:val="000000" w:themeColor="text1"/>
                <w:sz w:val="24"/>
                <w:szCs w:val="24"/>
                <w:lang w:val="zh-CN"/>
              </w:rPr>
            </w:pPr>
            <w:r>
              <w:rPr>
                <w:rFonts w:asciiTheme="minorEastAsia" w:hAnsiTheme="minorEastAsia" w:cs="仿宋_GB2312" w:hint="eastAsia"/>
                <w:color w:val="000000" w:themeColor="text1"/>
                <w:sz w:val="24"/>
                <w:szCs w:val="24"/>
                <w:lang w:val="zh-CN"/>
              </w:rPr>
              <w:t>收款单位：</w:t>
            </w:r>
            <w:r>
              <w:rPr>
                <w:rFonts w:asciiTheme="minorEastAsia" w:hAnsiTheme="minorEastAsia" w:cs="宋体" w:hint="eastAsia"/>
                <w:color w:val="000000"/>
                <w:sz w:val="24"/>
                <w:szCs w:val="24"/>
              </w:rPr>
              <w:t>雅安交建集团路桥有限责任公司。</w:t>
            </w:r>
          </w:p>
          <w:p w:rsidR="007B3041" w:rsidRDefault="004A1D74">
            <w:pPr>
              <w:pStyle w:val="a9"/>
              <w:spacing w:before="0" w:beforeAutospacing="0" w:after="0" w:afterAutospacing="0" w:line="440" w:lineRule="exact"/>
              <w:rPr>
                <w:rFonts w:asciiTheme="minorEastAsia" w:eastAsiaTheme="minorEastAsia" w:hAnsiTheme="minorEastAsia" w:cs="Times New Roman"/>
                <w:color w:val="000000"/>
              </w:rPr>
            </w:pPr>
            <w:r>
              <w:rPr>
                <w:rFonts w:asciiTheme="minorEastAsia" w:eastAsiaTheme="minorEastAsia" w:hAnsiTheme="minorEastAsia" w:cs="仿宋_GB2312" w:hint="eastAsia"/>
                <w:color w:val="000000" w:themeColor="text1"/>
                <w:lang w:val="zh-CN"/>
              </w:rPr>
              <w:t>开户行：</w:t>
            </w:r>
            <w:r>
              <w:rPr>
                <w:rFonts w:asciiTheme="minorEastAsia" w:eastAsiaTheme="minorEastAsia" w:hAnsiTheme="minorEastAsia" w:hint="eastAsia"/>
                <w:color w:val="000000"/>
              </w:rPr>
              <w:t>中国工商银行股份有限公司雅安中大街支行。</w:t>
            </w:r>
          </w:p>
          <w:p w:rsidR="007B3041" w:rsidRDefault="004A1D74">
            <w:pPr>
              <w:pStyle w:val="a9"/>
              <w:spacing w:before="0" w:beforeAutospacing="0" w:after="0" w:afterAutospacing="0" w:line="440" w:lineRule="exact"/>
              <w:rPr>
                <w:rFonts w:asciiTheme="minorEastAsia" w:eastAsiaTheme="minorEastAsia" w:hAnsiTheme="minorEastAsia" w:cs="Times New Roman"/>
                <w:color w:val="000000"/>
              </w:rPr>
            </w:pPr>
            <w:r>
              <w:rPr>
                <w:rFonts w:asciiTheme="minorEastAsia" w:eastAsiaTheme="minorEastAsia" w:hAnsiTheme="minorEastAsia" w:cs="仿宋_GB2312" w:hint="eastAsia"/>
                <w:color w:val="000000" w:themeColor="text1"/>
                <w:lang w:val="zh-CN"/>
              </w:rPr>
              <w:t>银行账号：</w:t>
            </w:r>
            <w:r>
              <w:rPr>
                <w:rFonts w:asciiTheme="minorEastAsia" w:eastAsiaTheme="minorEastAsia" w:hAnsiTheme="minorEastAsia" w:hint="eastAsia"/>
                <w:color w:val="000000"/>
              </w:rPr>
              <w:t>2319 6142 0902 2105 256</w:t>
            </w:r>
            <w:r>
              <w:rPr>
                <w:rFonts w:asciiTheme="minorEastAsia" w:eastAsiaTheme="minorEastAsia" w:hAnsiTheme="minorEastAsia" w:hint="eastAsia"/>
                <w:color w:val="000000"/>
              </w:rPr>
              <w:t>。</w:t>
            </w:r>
          </w:p>
          <w:p w:rsidR="007B3041" w:rsidRDefault="004A1D74">
            <w:pPr>
              <w:spacing w:line="440" w:lineRule="exact"/>
              <w:jc w:val="left"/>
              <w:rPr>
                <w:rFonts w:asciiTheme="minorEastAsia" w:hAnsiTheme="minorEastAsia" w:cs="宋体"/>
                <w:color w:val="000000"/>
                <w:sz w:val="24"/>
                <w:szCs w:val="24"/>
              </w:rPr>
            </w:pPr>
            <w:r>
              <w:rPr>
                <w:rFonts w:asciiTheme="minorEastAsia" w:hAnsiTheme="minorEastAsia" w:cs="仿宋_GB2312" w:hint="eastAsia"/>
                <w:sz w:val="24"/>
                <w:szCs w:val="24"/>
                <w:highlight w:val="yellow"/>
              </w:rPr>
              <w:t>比选保证金截止时间：</w:t>
            </w:r>
            <w:r>
              <w:rPr>
                <w:rFonts w:asciiTheme="minorEastAsia" w:hAnsiTheme="minorEastAsia" w:cs="仿宋_GB2312" w:hint="eastAsia"/>
                <w:sz w:val="24"/>
                <w:szCs w:val="24"/>
                <w:highlight w:val="yellow"/>
              </w:rPr>
              <w:t>2019</w:t>
            </w:r>
            <w:r>
              <w:rPr>
                <w:rFonts w:asciiTheme="minorEastAsia" w:hAnsiTheme="minorEastAsia" w:cs="仿宋_GB2312" w:hint="eastAsia"/>
                <w:sz w:val="24"/>
                <w:szCs w:val="24"/>
                <w:highlight w:val="yellow"/>
              </w:rPr>
              <w:t>年</w:t>
            </w:r>
            <w:r>
              <w:rPr>
                <w:rFonts w:asciiTheme="minorEastAsia" w:hAnsiTheme="minorEastAsia" w:cs="仿宋_GB2312" w:hint="eastAsia"/>
                <w:sz w:val="24"/>
                <w:szCs w:val="24"/>
                <w:highlight w:val="yellow"/>
              </w:rPr>
              <w:t>5</w:t>
            </w:r>
            <w:r>
              <w:rPr>
                <w:rFonts w:asciiTheme="minorEastAsia" w:hAnsiTheme="minorEastAsia" w:cs="仿宋_GB2312" w:hint="eastAsia"/>
                <w:sz w:val="24"/>
                <w:szCs w:val="24"/>
                <w:highlight w:val="yellow"/>
              </w:rPr>
              <w:t>月</w:t>
            </w:r>
            <w:r>
              <w:rPr>
                <w:rFonts w:asciiTheme="minorEastAsia" w:hAnsiTheme="minorEastAsia" w:cs="仿宋_GB2312" w:hint="eastAsia"/>
                <w:sz w:val="24"/>
                <w:szCs w:val="24"/>
                <w:highlight w:val="yellow"/>
              </w:rPr>
              <w:t>10</w:t>
            </w:r>
            <w:r>
              <w:rPr>
                <w:rFonts w:asciiTheme="minorEastAsia" w:hAnsiTheme="minorEastAsia" w:cs="仿宋_GB2312" w:hint="eastAsia"/>
                <w:sz w:val="24"/>
                <w:szCs w:val="24"/>
                <w:highlight w:val="yellow"/>
              </w:rPr>
              <w:t>日</w:t>
            </w:r>
            <w:r>
              <w:rPr>
                <w:rFonts w:asciiTheme="minorEastAsia" w:hAnsiTheme="minorEastAsia" w:cs="仿宋_GB2312" w:hint="eastAsia"/>
                <w:sz w:val="24"/>
                <w:szCs w:val="24"/>
                <w:highlight w:val="yellow"/>
              </w:rPr>
              <w:t>17</w:t>
            </w:r>
            <w:r>
              <w:rPr>
                <w:rFonts w:asciiTheme="minorEastAsia" w:hAnsiTheme="minorEastAsia" w:cs="仿宋_GB2312" w:hint="eastAsia"/>
                <w:sz w:val="24"/>
                <w:szCs w:val="24"/>
                <w:highlight w:val="yellow"/>
              </w:rPr>
              <w:t>时</w:t>
            </w:r>
            <w:r>
              <w:rPr>
                <w:rFonts w:asciiTheme="minorEastAsia" w:hAnsiTheme="minorEastAsia" w:cs="仿宋_GB2312" w:hint="eastAsia"/>
                <w:sz w:val="24"/>
                <w:szCs w:val="24"/>
                <w:highlight w:val="yellow"/>
              </w:rPr>
              <w:t>00</w:t>
            </w:r>
            <w:r>
              <w:rPr>
                <w:rFonts w:asciiTheme="minorEastAsia" w:hAnsiTheme="minorEastAsia" w:cs="仿宋_GB2312" w:hint="eastAsia"/>
                <w:sz w:val="24"/>
                <w:szCs w:val="24"/>
                <w:highlight w:val="yellow"/>
              </w:rPr>
              <w:t>分</w:t>
            </w:r>
            <w:r>
              <w:rPr>
                <w:rFonts w:asciiTheme="minorEastAsia" w:hAnsiTheme="minorEastAsia" w:cs="仿宋_GB2312" w:hint="eastAsia"/>
                <w:sz w:val="24"/>
                <w:szCs w:val="24"/>
              </w:rPr>
              <w:t>（保</w:t>
            </w:r>
            <w:r>
              <w:rPr>
                <w:rFonts w:asciiTheme="minorEastAsia" w:hAnsiTheme="minorEastAsia" w:cs="仿宋_GB2312" w:hint="eastAsia"/>
                <w:color w:val="000000" w:themeColor="text1"/>
                <w:sz w:val="24"/>
                <w:szCs w:val="24"/>
              </w:rPr>
              <w:t>证金的交纳以银行到账时间为准）。比选保证金通过响应人基本账户进行缴纳，保留转账记录开标时备查。</w:t>
            </w:r>
            <w:r>
              <w:rPr>
                <w:rFonts w:asciiTheme="minorEastAsia" w:hAnsiTheme="minorEastAsia" w:cs="宋体" w:hint="eastAsia"/>
                <w:color w:val="000000"/>
                <w:sz w:val="24"/>
                <w:szCs w:val="24"/>
              </w:rPr>
              <w:t xml:space="preserve"> </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1.10</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比选资料的特殊要求</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无</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□有</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1.11</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是否允许递交备选响应方案</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不允许</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□允许</w:t>
            </w:r>
          </w:p>
        </w:tc>
      </w:tr>
      <w:tr w:rsidR="007B3041">
        <w:trPr>
          <w:trHeight w:val="886"/>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1.12</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响应性文件是否需分册装订</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不需要</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□需要</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lastRenderedPageBreak/>
              <w:t>1.13</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响应性文件加密要求</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密封</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1.14</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响应截止时间</w:t>
            </w:r>
          </w:p>
        </w:tc>
        <w:tc>
          <w:tcPr>
            <w:tcW w:w="5582" w:type="dxa"/>
            <w:vAlign w:val="center"/>
          </w:tcPr>
          <w:p w:rsidR="007B3041" w:rsidRDefault="004A1D74">
            <w:pPr>
              <w:spacing w:line="440" w:lineRule="exact"/>
              <w:jc w:val="left"/>
              <w:rPr>
                <w:rFonts w:asciiTheme="minorEastAsia" w:hAnsiTheme="minorEastAsia" w:cs="仿宋_GB2312"/>
                <w:color w:val="FF0000"/>
                <w:sz w:val="24"/>
                <w:szCs w:val="24"/>
              </w:rPr>
            </w:pPr>
            <w:r>
              <w:rPr>
                <w:rFonts w:asciiTheme="minorEastAsia" w:hAnsiTheme="minorEastAsia" w:cs="仿宋_GB2312" w:hint="eastAsia"/>
                <w:sz w:val="24"/>
                <w:szCs w:val="24"/>
                <w:highlight w:val="yellow"/>
              </w:rPr>
              <w:t>2019</w:t>
            </w:r>
            <w:r>
              <w:rPr>
                <w:rFonts w:asciiTheme="minorEastAsia" w:hAnsiTheme="minorEastAsia" w:cs="仿宋_GB2312" w:hint="eastAsia"/>
                <w:sz w:val="24"/>
                <w:szCs w:val="24"/>
                <w:highlight w:val="yellow"/>
              </w:rPr>
              <w:t>年</w:t>
            </w:r>
            <w:r>
              <w:rPr>
                <w:rFonts w:asciiTheme="minorEastAsia" w:hAnsiTheme="minorEastAsia" w:cs="仿宋_GB2312" w:hint="eastAsia"/>
                <w:sz w:val="24"/>
                <w:szCs w:val="24"/>
                <w:highlight w:val="yellow"/>
              </w:rPr>
              <w:t>5</w:t>
            </w:r>
            <w:r>
              <w:rPr>
                <w:rFonts w:asciiTheme="minorEastAsia" w:hAnsiTheme="minorEastAsia" w:cs="仿宋_GB2312" w:hint="eastAsia"/>
                <w:sz w:val="24"/>
                <w:szCs w:val="24"/>
                <w:highlight w:val="yellow"/>
              </w:rPr>
              <w:t>月</w:t>
            </w:r>
            <w:r>
              <w:rPr>
                <w:rFonts w:asciiTheme="minorEastAsia" w:hAnsiTheme="minorEastAsia" w:cs="仿宋_GB2312" w:hint="eastAsia"/>
                <w:sz w:val="24"/>
                <w:szCs w:val="24"/>
                <w:highlight w:val="yellow"/>
              </w:rPr>
              <w:t>11</w:t>
            </w:r>
            <w:r>
              <w:rPr>
                <w:rFonts w:asciiTheme="minorEastAsia" w:hAnsiTheme="minorEastAsia" w:cs="仿宋_GB2312" w:hint="eastAsia"/>
                <w:sz w:val="24"/>
                <w:szCs w:val="24"/>
                <w:highlight w:val="yellow"/>
              </w:rPr>
              <w:t xml:space="preserve"> </w:t>
            </w:r>
            <w:r>
              <w:rPr>
                <w:rFonts w:asciiTheme="minorEastAsia" w:hAnsiTheme="minorEastAsia" w:cs="仿宋_GB2312" w:hint="eastAsia"/>
                <w:sz w:val="24"/>
                <w:szCs w:val="24"/>
                <w:highlight w:val="yellow"/>
              </w:rPr>
              <w:t>日</w:t>
            </w:r>
            <w:r>
              <w:rPr>
                <w:rFonts w:asciiTheme="minorEastAsia" w:hAnsiTheme="minorEastAsia" w:cs="仿宋_GB2312" w:hint="eastAsia"/>
                <w:sz w:val="24"/>
                <w:szCs w:val="24"/>
                <w:highlight w:val="yellow"/>
              </w:rPr>
              <w:t>15</w:t>
            </w:r>
            <w:r>
              <w:rPr>
                <w:rFonts w:asciiTheme="minorEastAsia" w:hAnsiTheme="minorEastAsia" w:cs="仿宋_GB2312" w:hint="eastAsia"/>
                <w:sz w:val="24"/>
                <w:szCs w:val="24"/>
                <w:highlight w:val="yellow"/>
              </w:rPr>
              <w:t>时</w:t>
            </w:r>
            <w:r>
              <w:rPr>
                <w:rFonts w:asciiTheme="minorEastAsia" w:hAnsiTheme="minorEastAsia" w:cs="仿宋_GB2312" w:hint="eastAsia"/>
                <w:sz w:val="24"/>
                <w:szCs w:val="24"/>
                <w:highlight w:val="yellow"/>
              </w:rPr>
              <w:t>30</w:t>
            </w:r>
            <w:r>
              <w:rPr>
                <w:rFonts w:asciiTheme="minorEastAsia" w:hAnsiTheme="minorEastAsia" w:cs="仿宋_GB2312" w:hint="eastAsia"/>
                <w:sz w:val="24"/>
                <w:szCs w:val="24"/>
                <w:highlight w:val="yellow"/>
              </w:rPr>
              <w:t>分。</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1.15</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递交响应性文件地点</w:t>
            </w:r>
          </w:p>
        </w:tc>
        <w:tc>
          <w:tcPr>
            <w:tcW w:w="5582" w:type="dxa"/>
            <w:vAlign w:val="center"/>
          </w:tcPr>
          <w:p w:rsidR="007B3041" w:rsidRDefault="004A1D74">
            <w:pPr>
              <w:spacing w:line="440" w:lineRule="exact"/>
              <w:jc w:val="left"/>
              <w:rPr>
                <w:rFonts w:asciiTheme="minorEastAsia" w:hAnsiTheme="minorEastAsia" w:cs="仿宋_GB2312"/>
                <w:color w:val="000000" w:themeColor="text1"/>
                <w:sz w:val="24"/>
                <w:szCs w:val="24"/>
                <w:lang w:val="zh-CN"/>
              </w:rPr>
            </w:pPr>
            <w:r>
              <w:rPr>
                <w:rFonts w:asciiTheme="minorEastAsia" w:hAnsiTheme="minorEastAsia" w:cs="宋体" w:hint="eastAsia"/>
                <w:color w:val="000000"/>
                <w:sz w:val="24"/>
                <w:szCs w:val="24"/>
              </w:rPr>
              <w:t>雅安交建集团路桥有限责任公司。</w:t>
            </w:r>
          </w:p>
        </w:tc>
      </w:tr>
      <w:tr w:rsidR="007B3041">
        <w:trPr>
          <w:trHeight w:val="546"/>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1.16</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响应性文件是否退还</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否</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□是，退还时间：</w:t>
            </w:r>
          </w:p>
        </w:tc>
      </w:tr>
      <w:tr w:rsidR="007B3041">
        <w:trPr>
          <w:trHeight w:val="190"/>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1.17</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开标时间和地点</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开标时间：同响应截止时间</w:t>
            </w:r>
          </w:p>
          <w:p w:rsidR="007B3041" w:rsidRDefault="004A1D74">
            <w:pPr>
              <w:spacing w:line="440" w:lineRule="exact"/>
              <w:jc w:val="left"/>
              <w:rPr>
                <w:rFonts w:asciiTheme="minorEastAsia" w:hAnsiTheme="minorEastAsia" w:cs="仿宋_GB2312"/>
                <w:color w:val="000000" w:themeColor="text1"/>
                <w:sz w:val="24"/>
                <w:szCs w:val="24"/>
                <w:lang w:val="zh-CN"/>
              </w:rPr>
            </w:pPr>
            <w:r>
              <w:rPr>
                <w:rFonts w:asciiTheme="minorEastAsia" w:hAnsiTheme="minorEastAsia" w:cs="仿宋_GB2312" w:hint="eastAsia"/>
                <w:sz w:val="24"/>
                <w:szCs w:val="24"/>
              </w:rPr>
              <w:t>开标地点：</w:t>
            </w:r>
            <w:r>
              <w:rPr>
                <w:rFonts w:asciiTheme="minorEastAsia" w:hAnsiTheme="minorEastAsia" w:cs="宋体" w:hint="eastAsia"/>
                <w:color w:val="000000"/>
                <w:sz w:val="24"/>
                <w:szCs w:val="24"/>
              </w:rPr>
              <w:t>雅安交建集团路桥有限责任公司</w:t>
            </w:r>
            <w:r>
              <w:rPr>
                <w:rFonts w:asciiTheme="minorEastAsia" w:hAnsiTheme="minorEastAsia" w:cs="Times New Roman" w:hint="eastAsia"/>
                <w:color w:val="000000"/>
                <w:sz w:val="24"/>
                <w:szCs w:val="24"/>
              </w:rPr>
              <w:t>会议室。</w:t>
            </w:r>
          </w:p>
        </w:tc>
      </w:tr>
      <w:tr w:rsidR="007B3041">
        <w:trPr>
          <w:trHeight w:val="409"/>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1.18</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开标程序</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响应文件拆封</w:t>
            </w:r>
            <w:r>
              <w:rPr>
                <w:rFonts w:asciiTheme="minorEastAsia" w:hAnsiTheme="minorEastAsia" w:cs="仿宋_GB2312" w:hint="eastAsia"/>
                <w:sz w:val="24"/>
                <w:szCs w:val="24"/>
              </w:rPr>
              <w:t>顺序：随机</w:t>
            </w:r>
          </w:p>
        </w:tc>
      </w:tr>
      <w:tr w:rsidR="007B3041">
        <w:trPr>
          <w:trHeight w:val="1227"/>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1.19</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评审小组的组建</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构成：</w:t>
            </w:r>
            <w:r>
              <w:rPr>
                <w:rFonts w:asciiTheme="minorEastAsia" w:hAnsiTheme="minorEastAsia" w:cs="仿宋_GB2312" w:hint="eastAsia"/>
                <w:sz w:val="24"/>
                <w:szCs w:val="24"/>
              </w:rPr>
              <w:t xml:space="preserve"> 3 </w:t>
            </w:r>
            <w:r>
              <w:rPr>
                <w:rFonts w:asciiTheme="minorEastAsia" w:hAnsiTheme="minorEastAsia" w:cs="仿宋_GB2312" w:hint="eastAsia"/>
                <w:sz w:val="24"/>
                <w:szCs w:val="24"/>
              </w:rPr>
              <w:t>人。</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其中比选人代表</w:t>
            </w:r>
            <w:r>
              <w:rPr>
                <w:rFonts w:asciiTheme="minorEastAsia" w:hAnsiTheme="minorEastAsia" w:cs="仿宋_GB2312" w:hint="eastAsia"/>
                <w:sz w:val="24"/>
                <w:szCs w:val="24"/>
              </w:rPr>
              <w:t xml:space="preserve"> 1</w:t>
            </w:r>
            <w:r>
              <w:rPr>
                <w:rFonts w:asciiTheme="minorEastAsia" w:hAnsiTheme="minorEastAsia" w:cs="仿宋_GB2312" w:hint="eastAsia"/>
                <w:sz w:val="24"/>
                <w:szCs w:val="24"/>
              </w:rPr>
              <w:t>人，专家</w:t>
            </w:r>
            <w:r>
              <w:rPr>
                <w:rFonts w:asciiTheme="minorEastAsia" w:hAnsiTheme="minorEastAsia" w:cs="仿宋_GB2312" w:hint="eastAsia"/>
                <w:sz w:val="24"/>
                <w:szCs w:val="24"/>
              </w:rPr>
              <w:t xml:space="preserve"> 2 </w:t>
            </w:r>
            <w:r>
              <w:rPr>
                <w:rFonts w:asciiTheme="minorEastAsia" w:hAnsiTheme="minorEastAsia" w:cs="仿宋_GB2312" w:hint="eastAsia"/>
                <w:sz w:val="24"/>
                <w:szCs w:val="24"/>
              </w:rPr>
              <w:t>人；</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评审小组成员确定方式：比选人选定。</w:t>
            </w:r>
          </w:p>
        </w:tc>
      </w:tr>
      <w:tr w:rsidR="007B3041">
        <w:trPr>
          <w:trHeight w:val="819"/>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1.20</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中标候选人公示媒介及期限</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公示媒介：雅安交建集团官网。</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公示期限：</w:t>
            </w:r>
            <w:r>
              <w:rPr>
                <w:rFonts w:asciiTheme="minorEastAsia" w:hAnsiTheme="minorEastAsia" w:cs="仿宋_GB2312" w:hint="eastAsia"/>
                <w:sz w:val="24"/>
                <w:szCs w:val="24"/>
              </w:rPr>
              <w:t>3</w:t>
            </w:r>
            <w:r>
              <w:rPr>
                <w:rFonts w:asciiTheme="minorEastAsia" w:hAnsiTheme="minorEastAsia" w:cs="仿宋_GB2312" w:hint="eastAsia"/>
                <w:sz w:val="24"/>
                <w:szCs w:val="24"/>
              </w:rPr>
              <w:t>日。</w:t>
            </w:r>
          </w:p>
        </w:tc>
      </w:tr>
      <w:tr w:rsidR="007B3041">
        <w:trPr>
          <w:trHeight w:val="706"/>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1.21</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是否授权评审小组确定中标人</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是</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□否</w:t>
            </w:r>
          </w:p>
        </w:tc>
      </w:tr>
      <w:tr w:rsidR="007B3041">
        <w:trPr>
          <w:trHeight w:val="1032"/>
          <w:jc w:val="center"/>
        </w:trPr>
        <w:tc>
          <w:tcPr>
            <w:tcW w:w="1377"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1.22</w:t>
            </w:r>
          </w:p>
        </w:tc>
        <w:tc>
          <w:tcPr>
            <w:tcW w:w="2548" w:type="dxa"/>
            <w:vAlign w:val="center"/>
          </w:tcPr>
          <w:p w:rsidR="007B3041" w:rsidRDefault="004A1D74">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履约保证金</w:t>
            </w:r>
          </w:p>
        </w:tc>
        <w:tc>
          <w:tcPr>
            <w:tcW w:w="5582" w:type="dxa"/>
            <w:vAlign w:val="center"/>
          </w:tcPr>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是否要求中标人提交履约保证金：</w:t>
            </w:r>
          </w:p>
          <w:p w:rsidR="007B3041" w:rsidRDefault="004A1D74">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要求，履约保证金的形式：现金。</w:t>
            </w:r>
          </w:p>
          <w:p w:rsidR="007B3041" w:rsidRDefault="004A1D74">
            <w:pPr>
              <w:spacing w:line="440" w:lineRule="exact"/>
              <w:jc w:val="left"/>
              <w:rPr>
                <w:rFonts w:asciiTheme="minorEastAsia" w:hAnsiTheme="minorEastAsia" w:cs="仿宋_GB2312"/>
                <w:sz w:val="24"/>
                <w:szCs w:val="24"/>
              </w:rPr>
            </w:pPr>
            <w:r>
              <w:rPr>
                <w:rFonts w:asciiTheme="minorEastAsia" w:hAnsiTheme="minorEastAsia" w:cs="仿宋_GB2312" w:hint="eastAsia"/>
                <w:b/>
                <w:sz w:val="24"/>
                <w:szCs w:val="24"/>
              </w:rPr>
              <w:t>履约保证金的</w:t>
            </w:r>
            <w:r>
              <w:rPr>
                <w:rFonts w:asciiTheme="minorEastAsia" w:hAnsiTheme="minorEastAsia" w:cs="仿宋_GB2312" w:hint="eastAsia"/>
                <w:b/>
                <w:color w:val="000000" w:themeColor="text1"/>
                <w:sz w:val="24"/>
                <w:szCs w:val="24"/>
              </w:rPr>
              <w:t>金额：</w:t>
            </w:r>
            <w:r>
              <w:rPr>
                <w:rFonts w:asciiTheme="minorEastAsia" w:hAnsiTheme="minorEastAsia" w:cs="仿宋_GB2312" w:hint="eastAsia"/>
                <w:b/>
                <w:color w:val="000000" w:themeColor="text1"/>
                <w:sz w:val="24"/>
                <w:szCs w:val="24"/>
              </w:rPr>
              <w:t>5</w:t>
            </w:r>
            <w:r>
              <w:rPr>
                <w:rFonts w:asciiTheme="minorEastAsia" w:hAnsiTheme="minorEastAsia" w:cs="仿宋_GB2312" w:hint="eastAsia"/>
                <w:b/>
                <w:color w:val="000000" w:themeColor="text1"/>
                <w:sz w:val="24"/>
                <w:szCs w:val="24"/>
              </w:rPr>
              <w:t>万元（大写：伍万元整）。</w:t>
            </w:r>
          </w:p>
        </w:tc>
      </w:tr>
    </w:tbl>
    <w:p w:rsidR="007B3041" w:rsidRDefault="004A1D74">
      <w:pPr>
        <w:spacing w:line="500" w:lineRule="exact"/>
        <w:ind w:firstLineChars="196" w:firstLine="551"/>
        <w:rPr>
          <w:rFonts w:asciiTheme="minorEastAsia" w:hAnsiTheme="minorEastAsia" w:cs="仿宋_GB2312"/>
          <w:b/>
          <w:sz w:val="28"/>
          <w:szCs w:val="28"/>
        </w:rPr>
      </w:pPr>
      <w:bookmarkStart w:id="1" w:name="_bookmark19"/>
      <w:bookmarkStart w:id="2" w:name="_Toc505068457"/>
      <w:bookmarkStart w:id="3" w:name="_Toc504982660"/>
      <w:bookmarkStart w:id="4" w:name="_Toc526941512"/>
      <w:bookmarkStart w:id="5" w:name="_Toc505092590"/>
      <w:bookmarkStart w:id="6" w:name="_Toc504913192"/>
      <w:bookmarkStart w:id="7" w:name="_Toc504980755"/>
      <w:bookmarkStart w:id="8" w:name="_Toc504981535"/>
      <w:bookmarkStart w:id="9" w:name="_Toc526942366"/>
      <w:bookmarkEnd w:id="1"/>
      <w:r>
        <w:rPr>
          <w:rFonts w:asciiTheme="minorEastAsia" w:hAnsiTheme="minorEastAsia" w:cs="仿宋_GB2312" w:hint="eastAsia"/>
          <w:b/>
          <w:sz w:val="28"/>
          <w:szCs w:val="28"/>
        </w:rPr>
        <w:t>二、总</w:t>
      </w:r>
      <w:r>
        <w:rPr>
          <w:rFonts w:asciiTheme="minorEastAsia" w:hAnsiTheme="minorEastAsia" w:cs="仿宋_GB2312" w:hint="eastAsia"/>
          <w:b/>
          <w:sz w:val="28"/>
          <w:szCs w:val="28"/>
        </w:rPr>
        <w:t xml:space="preserve">  </w:t>
      </w:r>
      <w:r>
        <w:rPr>
          <w:rFonts w:asciiTheme="minorEastAsia" w:hAnsiTheme="minorEastAsia" w:cs="仿宋_GB2312" w:hint="eastAsia"/>
          <w:b/>
          <w:sz w:val="28"/>
          <w:szCs w:val="28"/>
        </w:rPr>
        <w:t>则</w:t>
      </w:r>
      <w:bookmarkEnd w:id="2"/>
      <w:bookmarkEnd w:id="3"/>
      <w:bookmarkEnd w:id="4"/>
      <w:bookmarkEnd w:id="5"/>
      <w:bookmarkEnd w:id="6"/>
      <w:bookmarkEnd w:id="7"/>
      <w:bookmarkEnd w:id="8"/>
      <w:bookmarkEnd w:id="9"/>
    </w:p>
    <w:p w:rsidR="007B3041" w:rsidRDefault="004A1D74">
      <w:pPr>
        <w:spacing w:line="500" w:lineRule="exact"/>
        <w:ind w:firstLineChars="200" w:firstLine="560"/>
        <w:rPr>
          <w:rFonts w:asciiTheme="minorEastAsia" w:hAnsiTheme="minorEastAsia" w:cs="仿宋_GB2312"/>
          <w:sz w:val="28"/>
          <w:szCs w:val="28"/>
        </w:rPr>
      </w:pPr>
      <w:bookmarkStart w:id="10" w:name="_Toc504981536"/>
      <w:bookmarkStart w:id="11" w:name="_Toc504913193"/>
      <w:bookmarkStart w:id="12" w:name="_Toc504980756"/>
      <w:bookmarkStart w:id="13" w:name="_Toc505092591"/>
      <w:bookmarkStart w:id="14" w:name="_Toc217446034"/>
      <w:bookmarkStart w:id="15" w:name="_Toc504982661"/>
      <w:bookmarkStart w:id="16" w:name="_Toc505068458"/>
      <w:r>
        <w:rPr>
          <w:rFonts w:asciiTheme="minorEastAsia" w:hAnsiTheme="minorEastAsia" w:cs="仿宋_GB2312" w:hint="eastAsia"/>
          <w:sz w:val="28"/>
          <w:szCs w:val="28"/>
        </w:rPr>
        <w:t>1</w:t>
      </w:r>
      <w:r>
        <w:rPr>
          <w:rFonts w:asciiTheme="minorEastAsia" w:hAnsiTheme="minorEastAsia" w:cs="仿宋_GB2312" w:hint="eastAsia"/>
          <w:sz w:val="28"/>
          <w:szCs w:val="28"/>
        </w:rPr>
        <w:t>、适用范围</w:t>
      </w:r>
      <w:bookmarkEnd w:id="10"/>
      <w:bookmarkEnd w:id="11"/>
      <w:bookmarkEnd w:id="12"/>
      <w:bookmarkEnd w:id="13"/>
      <w:bookmarkEnd w:id="14"/>
      <w:bookmarkEnd w:id="15"/>
      <w:bookmarkEnd w:id="16"/>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1.1 </w:t>
      </w:r>
      <w:r>
        <w:rPr>
          <w:rFonts w:asciiTheme="minorEastAsia" w:hAnsiTheme="minorEastAsia" w:cs="仿宋_GB2312" w:hint="eastAsia"/>
          <w:sz w:val="28"/>
          <w:szCs w:val="28"/>
        </w:rPr>
        <w:t>本比选文件仅适用于本次比选项目。</w:t>
      </w:r>
    </w:p>
    <w:p w:rsidR="007B3041" w:rsidRDefault="004A1D74">
      <w:pPr>
        <w:spacing w:line="500" w:lineRule="exact"/>
        <w:ind w:firstLineChars="200" w:firstLine="560"/>
        <w:rPr>
          <w:rFonts w:asciiTheme="minorEastAsia" w:hAnsiTheme="minorEastAsia" w:cs="仿宋_GB2312"/>
          <w:sz w:val="28"/>
          <w:szCs w:val="28"/>
        </w:rPr>
      </w:pPr>
      <w:bookmarkStart w:id="17" w:name="_Toc183682343"/>
      <w:bookmarkStart w:id="18" w:name="_Toc183582206"/>
      <w:bookmarkStart w:id="19" w:name="_Toc504980757"/>
      <w:bookmarkStart w:id="20" w:name="_Toc504913194"/>
      <w:bookmarkStart w:id="21" w:name="_Toc504982662"/>
      <w:bookmarkStart w:id="22" w:name="_Toc505092592"/>
      <w:bookmarkStart w:id="23" w:name="_Toc217446035"/>
      <w:bookmarkStart w:id="24" w:name="_Toc504981537"/>
      <w:bookmarkStart w:id="25" w:name="_Toc505068459"/>
      <w:r>
        <w:rPr>
          <w:rFonts w:asciiTheme="minorEastAsia" w:hAnsiTheme="minorEastAsia" w:cs="仿宋_GB2312" w:hint="eastAsia"/>
          <w:sz w:val="28"/>
          <w:szCs w:val="28"/>
        </w:rPr>
        <w:t>2</w:t>
      </w:r>
      <w:bookmarkEnd w:id="17"/>
      <w:bookmarkEnd w:id="18"/>
      <w:r>
        <w:rPr>
          <w:rFonts w:asciiTheme="minorEastAsia" w:hAnsiTheme="minorEastAsia" w:cs="仿宋_GB2312" w:hint="eastAsia"/>
          <w:sz w:val="28"/>
          <w:szCs w:val="28"/>
        </w:rPr>
        <w:t>、有关定义</w:t>
      </w:r>
      <w:bookmarkEnd w:id="19"/>
      <w:bookmarkEnd w:id="20"/>
      <w:bookmarkEnd w:id="21"/>
      <w:bookmarkEnd w:id="22"/>
      <w:bookmarkEnd w:id="23"/>
      <w:bookmarkEnd w:id="24"/>
      <w:bookmarkEnd w:id="25"/>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2.1 </w:t>
      </w:r>
      <w:r>
        <w:rPr>
          <w:rFonts w:asciiTheme="minorEastAsia" w:hAnsiTheme="minorEastAsia" w:cs="仿宋_GB2312" w:hint="eastAsia"/>
          <w:sz w:val="28"/>
          <w:szCs w:val="28"/>
        </w:rPr>
        <w:t>“比选人”是</w:t>
      </w:r>
      <w:r>
        <w:rPr>
          <w:rFonts w:asciiTheme="minorEastAsia" w:hAnsiTheme="minorEastAsia" w:cs="宋体" w:hint="eastAsia"/>
          <w:color w:val="000000"/>
          <w:sz w:val="28"/>
          <w:szCs w:val="28"/>
          <w:u w:val="single"/>
        </w:rPr>
        <w:t>雅安交建集团路桥有限责任公司</w:t>
      </w:r>
      <w:r>
        <w:rPr>
          <w:rFonts w:asciiTheme="minorEastAsia" w:hAnsiTheme="minorEastAsia" w:cs="仿宋_GB2312" w:hint="eastAsia"/>
          <w:sz w:val="28"/>
          <w:szCs w:val="28"/>
        </w:rPr>
        <w:t>。</w:t>
      </w:r>
    </w:p>
    <w:p w:rsidR="007B3041" w:rsidRDefault="004A1D74">
      <w:pPr>
        <w:spacing w:line="500" w:lineRule="exact"/>
        <w:ind w:firstLineChars="200" w:firstLine="560"/>
        <w:rPr>
          <w:rFonts w:ascii="宋体" w:hAnsi="宋体" w:cs="宋体"/>
          <w:sz w:val="24"/>
        </w:rPr>
      </w:pPr>
      <w:r>
        <w:rPr>
          <w:rFonts w:asciiTheme="minorEastAsia" w:hAnsiTheme="minorEastAsia" w:cs="仿宋_GB2312" w:hint="eastAsia"/>
          <w:sz w:val="28"/>
          <w:szCs w:val="28"/>
        </w:rPr>
        <w:t xml:space="preserve">2.2 </w:t>
      </w:r>
      <w:r>
        <w:rPr>
          <w:rFonts w:asciiTheme="minorEastAsia" w:hAnsiTheme="minorEastAsia" w:cs="仿宋_GB2312" w:hint="eastAsia"/>
          <w:sz w:val="28"/>
          <w:szCs w:val="28"/>
        </w:rPr>
        <w:t>“响应人”系指缴纳了比选保证金拟参加本次比选，并有意参与比选人今年</w:t>
      </w:r>
      <w:r>
        <w:rPr>
          <w:rFonts w:asciiTheme="minorEastAsia" w:hAnsiTheme="minorEastAsia" w:cs="仿宋_GB2312" w:hint="eastAsia"/>
          <w:sz w:val="28"/>
          <w:szCs w:val="28"/>
        </w:rPr>
        <w:t>劳务施工</w:t>
      </w:r>
      <w:r>
        <w:rPr>
          <w:rFonts w:asciiTheme="minorEastAsia" w:hAnsiTheme="minorEastAsia" w:cs="仿宋_GB2312" w:hint="eastAsia"/>
          <w:sz w:val="28"/>
          <w:szCs w:val="28"/>
        </w:rPr>
        <w:t>的企业。</w:t>
      </w:r>
      <w:bookmarkStart w:id="26" w:name="_Toc217446036"/>
      <w:bookmarkStart w:id="27" w:name="_Toc183582207"/>
      <w:bookmarkStart w:id="28" w:name="_Toc183682344"/>
      <w:bookmarkStart w:id="29" w:name="_Toc217390843"/>
      <w:bookmarkStart w:id="30" w:name="_Toc504982663"/>
      <w:bookmarkStart w:id="31" w:name="_Toc504913195"/>
      <w:bookmarkStart w:id="32" w:name="_Toc504980758"/>
      <w:bookmarkStart w:id="33" w:name="_Toc505092593"/>
      <w:bookmarkStart w:id="34" w:name="_Toc505068460"/>
      <w:bookmarkStart w:id="35" w:name="_Toc504981538"/>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3</w:t>
      </w:r>
      <w:r>
        <w:rPr>
          <w:rFonts w:asciiTheme="minorEastAsia" w:hAnsiTheme="minorEastAsia" w:cs="仿宋_GB2312" w:hint="eastAsia"/>
          <w:sz w:val="28"/>
          <w:szCs w:val="28"/>
        </w:rPr>
        <w:t>、合格的</w:t>
      </w:r>
      <w:bookmarkEnd w:id="26"/>
      <w:bookmarkEnd w:id="27"/>
      <w:bookmarkEnd w:id="28"/>
      <w:bookmarkEnd w:id="29"/>
      <w:r>
        <w:rPr>
          <w:rFonts w:asciiTheme="minorEastAsia" w:hAnsiTheme="minorEastAsia" w:cs="仿宋_GB2312" w:hint="eastAsia"/>
          <w:sz w:val="28"/>
          <w:szCs w:val="28"/>
        </w:rPr>
        <w:t>响应人（实质性要求）</w:t>
      </w:r>
      <w:bookmarkEnd w:id="30"/>
      <w:bookmarkEnd w:id="31"/>
      <w:bookmarkEnd w:id="32"/>
      <w:bookmarkEnd w:id="33"/>
      <w:bookmarkEnd w:id="34"/>
      <w:bookmarkEnd w:id="35"/>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合格的响应人应具备以下条件：</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w:t>
      </w:r>
      <w:r>
        <w:rPr>
          <w:rFonts w:asciiTheme="minorEastAsia" w:hAnsiTheme="minorEastAsia" w:cs="仿宋_GB2312" w:hint="eastAsia"/>
          <w:sz w:val="28"/>
          <w:szCs w:val="28"/>
        </w:rPr>
        <w:t>1</w:t>
      </w:r>
      <w:r>
        <w:rPr>
          <w:rFonts w:asciiTheme="minorEastAsia" w:hAnsiTheme="minorEastAsia" w:cs="仿宋_GB2312" w:hint="eastAsia"/>
          <w:sz w:val="28"/>
          <w:szCs w:val="28"/>
        </w:rPr>
        <w:t>）本比选文件规定的响应人资格条件；</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w:t>
      </w:r>
      <w:r>
        <w:rPr>
          <w:rFonts w:asciiTheme="minorEastAsia" w:hAnsiTheme="minorEastAsia" w:cs="仿宋_GB2312" w:hint="eastAsia"/>
          <w:sz w:val="28"/>
          <w:szCs w:val="28"/>
        </w:rPr>
        <w:t>2</w:t>
      </w:r>
      <w:r>
        <w:rPr>
          <w:rFonts w:asciiTheme="minorEastAsia" w:hAnsiTheme="minorEastAsia" w:cs="仿宋_GB2312" w:hint="eastAsia"/>
          <w:sz w:val="28"/>
          <w:szCs w:val="28"/>
        </w:rPr>
        <w:t>）遵守国家有关的法律、法规、规章和其他政策制度；</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lastRenderedPageBreak/>
        <w:t>（</w:t>
      </w:r>
      <w:r>
        <w:rPr>
          <w:rFonts w:asciiTheme="minorEastAsia" w:hAnsiTheme="minorEastAsia" w:cs="仿宋_GB2312" w:hint="eastAsia"/>
          <w:sz w:val="28"/>
          <w:szCs w:val="28"/>
        </w:rPr>
        <w:t>3</w:t>
      </w:r>
      <w:r>
        <w:rPr>
          <w:rFonts w:asciiTheme="minorEastAsia" w:hAnsiTheme="minorEastAsia" w:cs="仿宋_GB2312" w:hint="eastAsia"/>
          <w:sz w:val="28"/>
          <w:szCs w:val="28"/>
        </w:rPr>
        <w:t>）向比选人缴纳了比选保证金。</w:t>
      </w:r>
    </w:p>
    <w:p w:rsidR="007B3041" w:rsidRDefault="004A1D74">
      <w:pPr>
        <w:spacing w:line="500" w:lineRule="exact"/>
        <w:ind w:firstLineChars="200" w:firstLine="560"/>
        <w:rPr>
          <w:rFonts w:asciiTheme="minorEastAsia" w:hAnsiTheme="minorEastAsia" w:cs="仿宋_GB2312"/>
          <w:sz w:val="28"/>
          <w:szCs w:val="28"/>
        </w:rPr>
      </w:pPr>
      <w:bookmarkStart w:id="36" w:name="_Toc183582208"/>
      <w:bookmarkStart w:id="37" w:name="_Toc217446037"/>
      <w:bookmarkStart w:id="38" w:name="_Toc183682345"/>
      <w:bookmarkStart w:id="39" w:name="_Toc504982664"/>
      <w:bookmarkStart w:id="40" w:name="_Toc504980759"/>
      <w:bookmarkStart w:id="41" w:name="_Toc505068461"/>
      <w:bookmarkStart w:id="42" w:name="_Toc505092594"/>
      <w:bookmarkStart w:id="43" w:name="_Toc504913196"/>
      <w:bookmarkStart w:id="44" w:name="_Toc504981539"/>
      <w:r>
        <w:rPr>
          <w:rFonts w:asciiTheme="minorEastAsia" w:hAnsiTheme="minorEastAsia" w:cs="仿宋_GB2312" w:hint="eastAsia"/>
          <w:sz w:val="28"/>
          <w:szCs w:val="28"/>
        </w:rPr>
        <w:t>4</w:t>
      </w:r>
      <w:r>
        <w:rPr>
          <w:rFonts w:asciiTheme="minorEastAsia" w:hAnsiTheme="minorEastAsia" w:cs="仿宋_GB2312" w:hint="eastAsia"/>
          <w:sz w:val="28"/>
          <w:szCs w:val="28"/>
        </w:rPr>
        <w:t>、响应费用</w:t>
      </w:r>
      <w:bookmarkEnd w:id="36"/>
      <w:bookmarkEnd w:id="37"/>
      <w:bookmarkEnd w:id="38"/>
      <w:r>
        <w:rPr>
          <w:rFonts w:asciiTheme="minorEastAsia" w:hAnsiTheme="minorEastAsia" w:cs="仿宋_GB2312" w:hint="eastAsia"/>
          <w:sz w:val="28"/>
          <w:szCs w:val="28"/>
        </w:rPr>
        <w:t>（实质性要求）</w:t>
      </w:r>
      <w:bookmarkEnd w:id="39"/>
      <w:bookmarkEnd w:id="40"/>
      <w:bookmarkEnd w:id="41"/>
      <w:bookmarkEnd w:id="42"/>
      <w:bookmarkEnd w:id="43"/>
      <w:bookmarkEnd w:id="44"/>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响应人参加此次比选的有关费用由响应人自行承担。</w:t>
      </w:r>
      <w:bookmarkStart w:id="45" w:name="_Toc308164805"/>
      <w:bookmarkStart w:id="46" w:name="_Toc183582231"/>
      <w:bookmarkStart w:id="47" w:name="_Toc505092614"/>
      <w:bookmarkStart w:id="48" w:name="_Toc526942369"/>
      <w:bookmarkStart w:id="49" w:name="_Toc504982684"/>
      <w:bookmarkStart w:id="50" w:name="_Toc505068481"/>
      <w:bookmarkStart w:id="51" w:name="_Toc183682368"/>
      <w:bookmarkStart w:id="52" w:name="_Toc77400782"/>
      <w:bookmarkStart w:id="53" w:name="_Toc504981559"/>
      <w:bookmarkStart w:id="54" w:name="_Toc89075878"/>
      <w:bookmarkStart w:id="55" w:name="_Toc504913216"/>
      <w:bookmarkStart w:id="56" w:name="_Toc217446056"/>
      <w:bookmarkStart w:id="57" w:name="_Toc504980779"/>
      <w:bookmarkStart w:id="58" w:name="_Toc526941515"/>
    </w:p>
    <w:p w:rsidR="007B3041" w:rsidRDefault="004A1D74">
      <w:pPr>
        <w:spacing w:line="500" w:lineRule="exact"/>
        <w:ind w:firstLineChars="200" w:firstLine="562"/>
        <w:rPr>
          <w:rFonts w:asciiTheme="minorEastAsia" w:hAnsiTheme="minorEastAsia" w:cs="仿宋_GB2312"/>
          <w:b/>
          <w:sz w:val="28"/>
          <w:szCs w:val="28"/>
        </w:rPr>
      </w:pPr>
      <w:r>
        <w:rPr>
          <w:rFonts w:asciiTheme="minorEastAsia" w:hAnsiTheme="minorEastAsia" w:cs="仿宋_GB2312" w:hint="eastAsia"/>
          <w:b/>
          <w:sz w:val="28"/>
          <w:szCs w:val="28"/>
        </w:rPr>
        <w:t>三、开标和中标</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B3041" w:rsidRDefault="004A1D74">
      <w:pPr>
        <w:spacing w:line="500" w:lineRule="exact"/>
        <w:ind w:firstLineChars="200" w:firstLine="560"/>
        <w:rPr>
          <w:rFonts w:asciiTheme="minorEastAsia" w:hAnsiTheme="minorEastAsia" w:cs="仿宋_GB2312"/>
          <w:sz w:val="28"/>
          <w:szCs w:val="28"/>
        </w:rPr>
      </w:pPr>
      <w:bookmarkStart w:id="59" w:name="_Toc183682369"/>
      <w:bookmarkStart w:id="60" w:name="_Toc308164806"/>
      <w:bookmarkStart w:id="61" w:name="_Toc504982685"/>
      <w:bookmarkStart w:id="62" w:name="_Toc504981560"/>
      <w:bookmarkStart w:id="63" w:name="_Toc505068482"/>
      <w:bookmarkStart w:id="64" w:name="_Toc504980780"/>
      <w:bookmarkStart w:id="65" w:name="_Toc183582232"/>
      <w:bookmarkStart w:id="66" w:name="_Toc505092615"/>
      <w:bookmarkStart w:id="67" w:name="_Toc504913217"/>
      <w:bookmarkStart w:id="68" w:name="_Toc217446057"/>
      <w:r>
        <w:rPr>
          <w:rFonts w:asciiTheme="minorEastAsia" w:hAnsiTheme="minorEastAsia" w:cs="仿宋_GB2312" w:hint="eastAsia"/>
          <w:sz w:val="28"/>
          <w:szCs w:val="28"/>
        </w:rPr>
        <w:t>1</w:t>
      </w:r>
      <w:r>
        <w:rPr>
          <w:rFonts w:asciiTheme="minorEastAsia" w:hAnsiTheme="minorEastAsia" w:cs="仿宋_GB2312" w:hint="eastAsia"/>
          <w:sz w:val="28"/>
          <w:szCs w:val="28"/>
        </w:rPr>
        <w:t>、开标</w:t>
      </w:r>
      <w:bookmarkEnd w:id="59"/>
      <w:bookmarkEnd w:id="60"/>
      <w:bookmarkEnd w:id="61"/>
      <w:bookmarkEnd w:id="62"/>
      <w:bookmarkEnd w:id="63"/>
      <w:bookmarkEnd w:id="64"/>
      <w:bookmarkEnd w:id="65"/>
      <w:bookmarkEnd w:id="66"/>
      <w:bookmarkEnd w:id="67"/>
      <w:bookmarkEnd w:id="68"/>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1.1 </w:t>
      </w:r>
      <w:r>
        <w:rPr>
          <w:rFonts w:asciiTheme="minorEastAsia" w:hAnsiTheme="minorEastAsia" w:cs="仿宋_GB2312" w:hint="eastAsia"/>
          <w:sz w:val="28"/>
          <w:szCs w:val="28"/>
        </w:rPr>
        <w:t>开标在比选文件规定的时间和地点公开进行，响应人须派代表参加并签到以证明其出席</w:t>
      </w:r>
      <w:r>
        <w:rPr>
          <w:rFonts w:asciiTheme="minorEastAsia" w:hAnsiTheme="minorEastAsia" w:cs="仿宋_GB2312" w:hint="eastAsia"/>
          <w:sz w:val="28"/>
          <w:szCs w:val="28"/>
        </w:rPr>
        <w:t>,</w:t>
      </w:r>
      <w:r>
        <w:rPr>
          <w:rFonts w:asciiTheme="minorEastAsia" w:hAnsiTheme="minorEastAsia" w:cs="仿宋_GB2312" w:hint="eastAsia"/>
          <w:sz w:val="28"/>
          <w:szCs w:val="28"/>
        </w:rPr>
        <w:t>参加开标的响应人（非法人代表参加）需提交公司授权书及身份证复印件，（法人代表参加）需提交身份证复印件及营业执照复印件（所有材料加盖公章）。开标由</w:t>
      </w:r>
      <w:r>
        <w:rPr>
          <w:rFonts w:asciiTheme="minorEastAsia" w:hAnsiTheme="minorEastAsia" w:cs="仿宋_GB2312" w:hint="eastAsia"/>
          <w:sz w:val="28"/>
          <w:szCs w:val="28"/>
        </w:rPr>
        <w:t>比选人主持，响应人代表参加。</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1.2 </w:t>
      </w:r>
      <w:r>
        <w:rPr>
          <w:rFonts w:asciiTheme="minorEastAsia" w:hAnsiTheme="minorEastAsia" w:cs="仿宋_GB2312" w:hint="eastAsia"/>
          <w:sz w:val="28"/>
          <w:szCs w:val="28"/>
        </w:rPr>
        <w:t>开标时，可能根据具体情况邀请有关监督管理部门对开标活动进行现场监督。</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1.3 </w:t>
      </w:r>
      <w:r>
        <w:rPr>
          <w:rFonts w:asciiTheme="minorEastAsia" w:hAnsiTheme="minorEastAsia" w:cs="仿宋_GB2312" w:hint="eastAsia"/>
          <w:sz w:val="28"/>
          <w:szCs w:val="28"/>
        </w:rPr>
        <w:t>开标时，由响应人或者其推选的代表先相互检查递交的响应性文件的密封情况，经确认无误后，由工作人员将响应人递交的响应性文件当众拆封。</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w:t>
      </w:r>
      <w:r>
        <w:rPr>
          <w:rFonts w:asciiTheme="minorEastAsia" w:hAnsiTheme="minorEastAsia" w:cs="仿宋_GB2312" w:hint="eastAsia"/>
          <w:sz w:val="28"/>
          <w:szCs w:val="28"/>
        </w:rPr>
        <w:t>宣布开标会结束。主持人宣布开标会结束，所有响应人代表应立即退场，同时所有响应人应保持通讯设备的畅通，以方便在评标过程中评审小组要求响应人对响应性文件的必要澄清、说明和纠正。评标结果在雅安交通建设（集团）有限责任公司官网查询。</w:t>
      </w:r>
    </w:p>
    <w:p w:rsidR="007B3041" w:rsidRDefault="004A1D74">
      <w:pPr>
        <w:spacing w:line="500" w:lineRule="exact"/>
        <w:ind w:firstLineChars="200" w:firstLine="560"/>
        <w:rPr>
          <w:rFonts w:asciiTheme="minorEastAsia" w:hAnsiTheme="minorEastAsia" w:cs="仿宋_GB2312"/>
          <w:sz w:val="28"/>
          <w:szCs w:val="28"/>
        </w:rPr>
      </w:pPr>
      <w:bookmarkStart w:id="69" w:name="_Toc504980783"/>
      <w:bookmarkStart w:id="70" w:name="_Toc504982688"/>
      <w:bookmarkStart w:id="71" w:name="_Toc504981563"/>
      <w:bookmarkStart w:id="72" w:name="_Toc504913220"/>
      <w:bookmarkStart w:id="73" w:name="_Toc505068485"/>
      <w:bookmarkStart w:id="74" w:name="_Toc505092618"/>
      <w:bookmarkStart w:id="75" w:name="_Toc308164809"/>
      <w:bookmarkStart w:id="76" w:name="_Toc183682375"/>
      <w:bookmarkStart w:id="77" w:name="_Toc217446063"/>
      <w:bookmarkStart w:id="78" w:name="_Toc183582238"/>
      <w:r>
        <w:rPr>
          <w:rFonts w:asciiTheme="minorEastAsia" w:hAnsiTheme="minorEastAsia" w:cs="仿宋_GB2312" w:hint="eastAsia"/>
          <w:sz w:val="28"/>
          <w:szCs w:val="28"/>
        </w:rPr>
        <w:t>2</w:t>
      </w:r>
      <w:r>
        <w:rPr>
          <w:rFonts w:asciiTheme="minorEastAsia" w:hAnsiTheme="minorEastAsia" w:cs="仿宋_GB2312" w:hint="eastAsia"/>
          <w:sz w:val="28"/>
          <w:szCs w:val="28"/>
        </w:rPr>
        <w:t>、评标情况公告</w:t>
      </w:r>
      <w:bookmarkEnd w:id="69"/>
      <w:bookmarkEnd w:id="70"/>
      <w:bookmarkEnd w:id="71"/>
      <w:bookmarkEnd w:id="72"/>
      <w:bookmarkEnd w:id="73"/>
      <w:bookmarkEnd w:id="74"/>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所有响应人响应性文件将从资格性、符合性进行评审，采用合格法确定中选人。评标结果将在雅安交通建设（集团）有限责任公司网站公告栏中予以公告。公示期为</w:t>
      </w:r>
      <w:r>
        <w:rPr>
          <w:rFonts w:asciiTheme="minorEastAsia" w:hAnsiTheme="minorEastAsia" w:cs="仿宋_GB2312" w:hint="eastAsia"/>
          <w:sz w:val="28"/>
          <w:szCs w:val="28"/>
        </w:rPr>
        <w:t>5</w:t>
      </w:r>
      <w:r>
        <w:rPr>
          <w:rFonts w:asciiTheme="minorEastAsia" w:hAnsiTheme="minorEastAsia" w:cs="仿宋_GB2312" w:hint="eastAsia"/>
          <w:sz w:val="28"/>
          <w:szCs w:val="28"/>
        </w:rPr>
        <w:t>个工作日，公示期内无异议比选人向中选人发中选通知书，并纳入备选库。</w:t>
      </w:r>
      <w:bookmarkStart w:id="79" w:name="_Toc534980336"/>
      <w:bookmarkStart w:id="80" w:name="_Toc504981582"/>
      <w:bookmarkStart w:id="81" w:name="_Toc505068504"/>
      <w:bookmarkStart w:id="82" w:name="_Toc504913239"/>
      <w:bookmarkStart w:id="83" w:name="_Toc505092637"/>
      <w:bookmarkStart w:id="84" w:name="_Toc504980802"/>
      <w:bookmarkStart w:id="85" w:name="_Toc507243818"/>
      <w:bookmarkStart w:id="86" w:name="_Toc504982707"/>
      <w:bookmarkStart w:id="87" w:name="_Toc508783016"/>
      <w:bookmarkStart w:id="88" w:name="_Toc217446083"/>
      <w:bookmarkEnd w:id="75"/>
      <w:bookmarkEnd w:id="76"/>
      <w:bookmarkEnd w:id="77"/>
      <w:bookmarkEnd w:id="78"/>
    </w:p>
    <w:p w:rsidR="007B3041" w:rsidRDefault="004A1D74">
      <w:pPr>
        <w:rPr>
          <w:rFonts w:asciiTheme="minorEastAsia" w:hAnsiTheme="minorEastAsia" w:cs="仿宋_GB2312"/>
          <w:b/>
          <w:sz w:val="32"/>
          <w:szCs w:val="32"/>
        </w:rPr>
      </w:pPr>
      <w:r>
        <w:rPr>
          <w:rFonts w:asciiTheme="minorEastAsia" w:hAnsiTheme="minorEastAsia" w:cs="仿宋_GB2312"/>
          <w:b/>
          <w:sz w:val="32"/>
          <w:szCs w:val="32"/>
        </w:rPr>
        <w:br w:type="page"/>
      </w:r>
    </w:p>
    <w:p w:rsidR="007B3041" w:rsidRDefault="004A1D74">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第三章</w:t>
      </w:r>
      <w:r>
        <w:rPr>
          <w:rFonts w:asciiTheme="minorEastAsia" w:hAnsiTheme="minorEastAsia" w:cs="仿宋_GB2312" w:hint="eastAsia"/>
          <w:b/>
          <w:sz w:val="32"/>
          <w:szCs w:val="32"/>
        </w:rPr>
        <w:t xml:space="preserve">  </w:t>
      </w:r>
      <w:r>
        <w:rPr>
          <w:rFonts w:asciiTheme="minorEastAsia" w:hAnsiTheme="minorEastAsia" w:cs="仿宋_GB2312" w:hint="eastAsia"/>
          <w:b/>
          <w:sz w:val="32"/>
          <w:szCs w:val="32"/>
        </w:rPr>
        <w:t>备案协议条款</w:t>
      </w:r>
    </w:p>
    <w:p w:rsidR="007B3041" w:rsidRDefault="007B3041">
      <w:pPr>
        <w:spacing w:line="360" w:lineRule="auto"/>
        <w:jc w:val="center"/>
        <w:rPr>
          <w:b/>
          <w:bCs/>
          <w:sz w:val="44"/>
          <w:szCs w:val="44"/>
        </w:rPr>
      </w:pPr>
    </w:p>
    <w:p w:rsidR="007B3041" w:rsidRDefault="004A1D74">
      <w:pPr>
        <w:spacing w:line="360" w:lineRule="auto"/>
        <w:jc w:val="center"/>
        <w:rPr>
          <w:rFonts w:ascii="宋体" w:hAnsi="宋体"/>
          <w:sz w:val="28"/>
          <w:szCs w:val="28"/>
        </w:rPr>
      </w:pPr>
      <w:r>
        <w:rPr>
          <w:rFonts w:hint="eastAsia"/>
          <w:b/>
          <w:bCs/>
          <w:sz w:val="28"/>
          <w:szCs w:val="28"/>
        </w:rPr>
        <w:t>劳务服务入库</w:t>
      </w:r>
      <w:r>
        <w:rPr>
          <w:rFonts w:hint="eastAsia"/>
          <w:b/>
          <w:bCs/>
          <w:sz w:val="28"/>
          <w:szCs w:val="28"/>
        </w:rPr>
        <w:t>备案协议</w:t>
      </w:r>
    </w:p>
    <w:p w:rsidR="007B3041" w:rsidRDefault="007B3041">
      <w:pPr>
        <w:spacing w:line="360" w:lineRule="auto"/>
        <w:rPr>
          <w:rFonts w:ascii="宋体" w:hAnsi="宋体"/>
          <w:szCs w:val="21"/>
        </w:rPr>
      </w:pP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甲方：雅安交建集团路桥有限责任公司</w:t>
      </w: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法定代表人：</w:t>
      </w: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住所：</w:t>
      </w:r>
      <w:r>
        <w:rPr>
          <w:rFonts w:asciiTheme="minorEastAsia" w:hAnsiTheme="minorEastAsia" w:hint="eastAsia"/>
          <w:sz w:val="28"/>
          <w:szCs w:val="28"/>
        </w:rPr>
        <w:t xml:space="preserve">             </w:t>
      </w: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乙方：</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（入库备案单位）</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法定代表人：</w:t>
      </w:r>
    </w:p>
    <w:p w:rsidR="007B3041" w:rsidRDefault="004A1D74">
      <w:pPr>
        <w:spacing w:line="360" w:lineRule="auto"/>
        <w:rPr>
          <w:rFonts w:asciiTheme="minorEastAsia" w:hAnsiTheme="minorEastAsia"/>
          <w:sz w:val="28"/>
          <w:szCs w:val="28"/>
        </w:rPr>
      </w:pPr>
      <w:r>
        <w:rPr>
          <w:rFonts w:asciiTheme="minorEastAsia" w:hAnsiTheme="minorEastAsia" w:hint="eastAsia"/>
          <w:sz w:val="28"/>
          <w:szCs w:val="28"/>
        </w:rPr>
        <w:t>住所：</w:t>
      </w:r>
      <w:r>
        <w:rPr>
          <w:rFonts w:asciiTheme="minorEastAsia" w:hAnsiTheme="minorEastAsia" w:hint="eastAsia"/>
          <w:sz w:val="28"/>
          <w:szCs w:val="28"/>
        </w:rPr>
        <w:t xml:space="preserve">             </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甲乙双方基于良好的信任，均以优秀的企业理念与专业性，本着“互利</w:t>
      </w:r>
      <w:r>
        <w:rPr>
          <w:rFonts w:asciiTheme="minorEastAsia" w:eastAsiaTheme="minorEastAsia" w:hAnsiTheme="minorEastAsia"/>
          <w:sz w:val="28"/>
          <w:szCs w:val="28"/>
        </w:rPr>
        <w:t>共赢</w:t>
      </w:r>
      <w:r>
        <w:rPr>
          <w:rFonts w:asciiTheme="minorEastAsia" w:eastAsiaTheme="minorEastAsia" w:hAnsiTheme="minorEastAsia" w:hint="eastAsia"/>
          <w:sz w:val="28"/>
          <w:szCs w:val="28"/>
        </w:rPr>
        <w:t>、稳定</w:t>
      </w:r>
      <w:r>
        <w:rPr>
          <w:rFonts w:asciiTheme="minorEastAsia" w:eastAsiaTheme="minorEastAsia" w:hAnsiTheme="minorEastAsia"/>
          <w:sz w:val="28"/>
          <w:szCs w:val="28"/>
        </w:rPr>
        <w:t>合作</w:t>
      </w:r>
      <w:r>
        <w:rPr>
          <w:rFonts w:asciiTheme="minorEastAsia" w:eastAsiaTheme="minorEastAsia" w:hAnsiTheme="minorEastAsia" w:hint="eastAsia"/>
          <w:sz w:val="28"/>
          <w:szCs w:val="28"/>
        </w:rPr>
        <w:t>、高效优质”</w:t>
      </w:r>
      <w:r>
        <w:rPr>
          <w:rFonts w:asciiTheme="minorEastAsia" w:eastAsiaTheme="minorEastAsia" w:hAnsiTheme="minorEastAsia"/>
          <w:sz w:val="28"/>
          <w:szCs w:val="28"/>
        </w:rPr>
        <w:t>的原则，为实现</w:t>
      </w:r>
      <w:r>
        <w:rPr>
          <w:rFonts w:asciiTheme="minorEastAsia" w:eastAsiaTheme="minorEastAsia" w:hAnsiTheme="minorEastAsia"/>
          <w:sz w:val="28"/>
          <w:szCs w:val="28"/>
        </w:rPr>
        <w:t>“</w:t>
      </w:r>
      <w:r>
        <w:rPr>
          <w:rFonts w:asciiTheme="minorEastAsia" w:eastAsiaTheme="minorEastAsia" w:hAnsiTheme="minorEastAsia"/>
          <w:sz w:val="28"/>
          <w:szCs w:val="28"/>
        </w:rPr>
        <w:t>强强联合、优势互补</w:t>
      </w:r>
      <w:r>
        <w:rPr>
          <w:rFonts w:asciiTheme="minorEastAsia" w:eastAsiaTheme="minorEastAsia" w:hAnsiTheme="minorEastAsia"/>
          <w:sz w:val="28"/>
          <w:szCs w:val="28"/>
        </w:rPr>
        <w:t>”</w:t>
      </w:r>
      <w:r>
        <w:rPr>
          <w:rFonts w:asciiTheme="minorEastAsia" w:eastAsiaTheme="minorEastAsia" w:hAnsiTheme="minorEastAsia"/>
          <w:sz w:val="28"/>
          <w:szCs w:val="28"/>
        </w:rPr>
        <w:t>全面拓展新的合作空间，减少</w:t>
      </w:r>
      <w:r>
        <w:rPr>
          <w:rFonts w:asciiTheme="minorEastAsia" w:eastAsiaTheme="minorEastAsia" w:hAnsiTheme="minorEastAsia"/>
          <w:sz w:val="28"/>
          <w:szCs w:val="28"/>
        </w:rPr>
        <w:t>“</w:t>
      </w:r>
      <w:r>
        <w:rPr>
          <w:rFonts w:asciiTheme="minorEastAsia" w:eastAsiaTheme="minorEastAsia" w:hAnsiTheme="minorEastAsia"/>
          <w:sz w:val="28"/>
          <w:szCs w:val="28"/>
        </w:rPr>
        <w:t>中间环节</w:t>
      </w:r>
      <w:r>
        <w:rPr>
          <w:rFonts w:asciiTheme="minorEastAsia" w:eastAsiaTheme="minorEastAsia" w:hAnsiTheme="minorEastAsia"/>
          <w:sz w:val="28"/>
          <w:szCs w:val="28"/>
        </w:rPr>
        <w:t>”</w:t>
      </w:r>
      <w:r>
        <w:rPr>
          <w:rFonts w:asciiTheme="minorEastAsia" w:eastAsiaTheme="minorEastAsia" w:hAnsiTheme="minorEastAsia"/>
          <w:sz w:val="28"/>
          <w:szCs w:val="28"/>
        </w:rPr>
        <w:t>、降低企业成本，</w:t>
      </w:r>
      <w:r>
        <w:rPr>
          <w:rFonts w:asciiTheme="minorEastAsia" w:eastAsiaTheme="minorEastAsia" w:hAnsiTheme="minorEastAsia" w:hint="eastAsia"/>
          <w:sz w:val="28"/>
          <w:szCs w:val="28"/>
        </w:rPr>
        <w:t>甲</w:t>
      </w:r>
      <w:r>
        <w:rPr>
          <w:rFonts w:asciiTheme="minorEastAsia" w:eastAsiaTheme="minorEastAsia" w:hAnsiTheme="minorEastAsia"/>
          <w:sz w:val="28"/>
          <w:szCs w:val="28"/>
        </w:rPr>
        <w:t>方决定建立</w:t>
      </w:r>
      <w:r>
        <w:rPr>
          <w:rFonts w:asciiTheme="minorEastAsia" w:eastAsiaTheme="minorEastAsia" w:hAnsiTheme="minorEastAsia" w:hint="eastAsia"/>
          <w:sz w:val="28"/>
          <w:szCs w:val="28"/>
        </w:rPr>
        <w:t>劳务服务</w:t>
      </w:r>
      <w:r>
        <w:rPr>
          <w:rFonts w:asciiTheme="minorEastAsia" w:eastAsiaTheme="minorEastAsia" w:hAnsiTheme="minorEastAsia" w:hint="eastAsia"/>
          <w:sz w:val="28"/>
          <w:szCs w:val="28"/>
        </w:rPr>
        <w:t>备案库，确定双方</w:t>
      </w:r>
      <w:r>
        <w:rPr>
          <w:rFonts w:asciiTheme="minorEastAsia" w:eastAsiaTheme="minorEastAsia" w:hAnsiTheme="minorEastAsia"/>
          <w:sz w:val="28"/>
          <w:szCs w:val="28"/>
        </w:rPr>
        <w:t>合作伙伴关系，并签订以下</w:t>
      </w:r>
      <w:r>
        <w:rPr>
          <w:rFonts w:asciiTheme="minorEastAsia" w:eastAsiaTheme="minorEastAsia" w:hAnsiTheme="minorEastAsia" w:hint="eastAsia"/>
          <w:sz w:val="28"/>
          <w:szCs w:val="28"/>
        </w:rPr>
        <w:t>备案</w:t>
      </w:r>
      <w:r>
        <w:rPr>
          <w:rFonts w:asciiTheme="minorEastAsia" w:eastAsiaTheme="minorEastAsia" w:hAnsiTheme="minorEastAsia"/>
          <w:sz w:val="28"/>
          <w:szCs w:val="28"/>
        </w:rPr>
        <w:t>协议：</w:t>
      </w:r>
      <w:r>
        <w:rPr>
          <w:rFonts w:asciiTheme="minorEastAsia" w:eastAsiaTheme="minorEastAsia" w:hAnsiTheme="minorEastAsia"/>
          <w:sz w:val="28"/>
          <w:szCs w:val="28"/>
        </w:rPr>
        <w:t xml:space="preserve"> </w:t>
      </w:r>
    </w:p>
    <w:p w:rsidR="007B3041" w:rsidRDefault="004A1D74">
      <w:pPr>
        <w:pStyle w:val="a9"/>
        <w:spacing w:before="0" w:beforeAutospacing="0" w:after="0" w:afterAutospacing="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一、甲方优势与需求</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甲方属国有企业，系雅安交建集团下属全资子公司，雅安市交通建设龙头企业，长期实施公路工程、市政公用工程、建筑工程建设，技术力量雄厚，在工程建设中需大量</w:t>
      </w:r>
      <w:r>
        <w:rPr>
          <w:rFonts w:asciiTheme="minorEastAsia" w:eastAsiaTheme="minorEastAsia" w:hAnsiTheme="minorEastAsia" w:hint="eastAsia"/>
          <w:sz w:val="28"/>
          <w:szCs w:val="28"/>
        </w:rPr>
        <w:t>劳务施工</w:t>
      </w:r>
      <w:r>
        <w:rPr>
          <w:rFonts w:asciiTheme="minorEastAsia" w:eastAsiaTheme="minorEastAsia" w:hAnsiTheme="minorEastAsia" w:hint="eastAsia"/>
          <w:sz w:val="28"/>
          <w:szCs w:val="28"/>
        </w:rPr>
        <w:t>，愿与设备性能良好、技术力量雄厚、产品质量优良、服务优质、价格合理的优质资信备案企业建设长期合作关系。</w:t>
      </w:r>
    </w:p>
    <w:p w:rsidR="007B3041" w:rsidRDefault="004A1D74">
      <w:pPr>
        <w:pStyle w:val="a9"/>
        <w:spacing w:before="0" w:beforeAutospacing="0" w:after="0" w:afterAutospacing="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二、乙方优势与需求</w:t>
      </w:r>
    </w:p>
    <w:p w:rsidR="007B3041" w:rsidRDefault="004A1D74">
      <w:pPr>
        <w:spacing w:line="500" w:lineRule="exact"/>
        <w:ind w:firstLineChars="200" w:firstLine="560"/>
        <w:rPr>
          <w:rFonts w:ascii="宋体" w:hAnsi="宋体" w:cs="宋体"/>
          <w:sz w:val="28"/>
          <w:szCs w:val="28"/>
        </w:rPr>
      </w:pPr>
      <w:r>
        <w:rPr>
          <w:rFonts w:asciiTheme="minorEastAsia" w:hAnsiTheme="minorEastAsia" w:hint="eastAsia"/>
          <w:sz w:val="28"/>
          <w:szCs w:val="28"/>
        </w:rPr>
        <w:t>乙方为</w:t>
      </w:r>
      <w:r>
        <w:rPr>
          <w:rFonts w:asciiTheme="minorEastAsia" w:hAnsiTheme="minorEastAsia" w:cs="宋体" w:hint="eastAsia"/>
          <w:sz w:val="28"/>
          <w:szCs w:val="28"/>
        </w:rPr>
        <w:t>具有独立法人资格、持有有效营业执照</w:t>
      </w:r>
      <w:r>
        <w:rPr>
          <w:rFonts w:asciiTheme="minorEastAsia" w:hAnsiTheme="minorEastAsia" w:cs="宋体" w:hint="eastAsia"/>
          <w:color w:val="000000" w:themeColor="text1"/>
          <w:kern w:val="0"/>
          <w:sz w:val="28"/>
          <w:szCs w:val="28"/>
        </w:rPr>
        <w:t>的</w:t>
      </w:r>
      <w:r>
        <w:rPr>
          <w:rFonts w:ascii="宋体" w:hAnsi="宋体" w:cs="宋体" w:hint="eastAsia"/>
          <w:sz w:val="28"/>
          <w:szCs w:val="28"/>
        </w:rPr>
        <w:t>路基路面工程施工或建筑工程施工或租赁机械设备并提供技术咨询、技术服务的企业</w:t>
      </w:r>
      <w:r>
        <w:rPr>
          <w:rFonts w:asciiTheme="minorEastAsia" w:hAnsiTheme="minorEastAsia" w:cs="宋体" w:hint="eastAsia"/>
          <w:color w:val="000000" w:themeColor="text1"/>
          <w:kern w:val="0"/>
          <w:sz w:val="28"/>
          <w:szCs w:val="28"/>
        </w:rPr>
        <w:t>。长期从</w:t>
      </w:r>
      <w:r>
        <w:rPr>
          <w:rFonts w:asciiTheme="minorEastAsia" w:hAnsiTheme="minorEastAsia" w:cs="宋体" w:hint="eastAsia"/>
          <w:color w:val="000000" w:themeColor="text1"/>
          <w:kern w:val="0"/>
          <w:sz w:val="28"/>
          <w:szCs w:val="28"/>
        </w:rPr>
        <w:t>事劳务施工</w:t>
      </w:r>
      <w:r>
        <w:rPr>
          <w:rFonts w:asciiTheme="minorEastAsia" w:hAnsiTheme="minorEastAsia" w:cs="宋体" w:hint="eastAsia"/>
          <w:color w:val="000000" w:themeColor="text1"/>
          <w:kern w:val="36"/>
          <w:sz w:val="28"/>
          <w:szCs w:val="28"/>
        </w:rPr>
        <w:t>等项目建设。</w:t>
      </w:r>
      <w:r>
        <w:rPr>
          <w:rFonts w:asciiTheme="minorEastAsia" w:hAnsiTheme="minorEastAsia" w:hint="eastAsia"/>
          <w:sz w:val="28"/>
          <w:szCs w:val="28"/>
        </w:rPr>
        <w:t>劳务施工</w:t>
      </w:r>
      <w:r>
        <w:rPr>
          <w:rFonts w:asciiTheme="minorEastAsia" w:hAnsiTheme="minorEastAsia" w:hint="eastAsia"/>
          <w:sz w:val="28"/>
          <w:szCs w:val="28"/>
        </w:rPr>
        <w:t>的机械</w:t>
      </w:r>
      <w:r>
        <w:rPr>
          <w:rFonts w:asciiTheme="minorEastAsia" w:hAnsiTheme="minorEastAsia" w:cs="宋体" w:hint="eastAsia"/>
          <w:color w:val="000000" w:themeColor="text1"/>
          <w:kern w:val="36"/>
          <w:sz w:val="28"/>
          <w:szCs w:val="28"/>
        </w:rPr>
        <w:t>设备性能良好、技术力量雄厚，愿以</w:t>
      </w:r>
      <w:r>
        <w:rPr>
          <w:rFonts w:asciiTheme="minorEastAsia" w:hAnsiTheme="minorEastAsia" w:hint="eastAsia"/>
          <w:sz w:val="28"/>
          <w:szCs w:val="28"/>
        </w:rPr>
        <w:t>优质的服务、合理的价格与甲方建立长期合作关系</w:t>
      </w:r>
      <w:r>
        <w:rPr>
          <w:rFonts w:asciiTheme="minorEastAsia" w:hAnsiTheme="minorEastAsia" w:cs="宋体" w:hint="eastAsia"/>
          <w:color w:val="000000" w:themeColor="text1"/>
          <w:kern w:val="36"/>
          <w:sz w:val="28"/>
          <w:szCs w:val="28"/>
        </w:rPr>
        <w:t>。</w:t>
      </w:r>
    </w:p>
    <w:p w:rsidR="007B3041" w:rsidRDefault="004A1D74">
      <w:pPr>
        <w:spacing w:line="500" w:lineRule="exact"/>
        <w:ind w:firstLineChars="196" w:firstLine="551"/>
        <w:jc w:val="left"/>
        <w:rPr>
          <w:rFonts w:asciiTheme="minorEastAsia" w:hAnsiTheme="minorEastAsia"/>
          <w:b/>
          <w:sz w:val="28"/>
          <w:szCs w:val="28"/>
        </w:rPr>
      </w:pPr>
      <w:r>
        <w:rPr>
          <w:rFonts w:asciiTheme="minorEastAsia" w:hAnsiTheme="minorEastAsia" w:hint="eastAsia"/>
          <w:b/>
          <w:sz w:val="28"/>
          <w:szCs w:val="28"/>
        </w:rPr>
        <w:t>三、备案协议内容</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（一）甲方在选聘</w:t>
      </w:r>
      <w:r>
        <w:rPr>
          <w:rFonts w:asciiTheme="minorEastAsia" w:eastAsiaTheme="minorEastAsia" w:hAnsiTheme="minorEastAsia" w:hint="eastAsia"/>
          <w:sz w:val="28"/>
          <w:szCs w:val="28"/>
        </w:rPr>
        <w:t>劳务服务</w:t>
      </w:r>
      <w:r>
        <w:rPr>
          <w:rFonts w:asciiTheme="minorEastAsia" w:eastAsiaTheme="minorEastAsia" w:hAnsiTheme="minorEastAsia" w:hint="eastAsia"/>
          <w:sz w:val="28"/>
          <w:szCs w:val="28"/>
        </w:rPr>
        <w:t>时，采取备案企业优先、合作资信评价优先、质量优先、服务优先、价格优先的原则进行选聘；</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（二）甲方应向乙方及备案库内其他企业及时以公告方式公示甲方相关工程建设所涉及的</w:t>
      </w:r>
      <w:r>
        <w:rPr>
          <w:rFonts w:asciiTheme="minorEastAsia" w:eastAsiaTheme="minorEastAsia" w:hAnsiTheme="minorEastAsia" w:hint="eastAsia"/>
          <w:sz w:val="28"/>
          <w:szCs w:val="28"/>
        </w:rPr>
        <w:t>劳务施工</w:t>
      </w:r>
      <w:r>
        <w:rPr>
          <w:rFonts w:asciiTheme="minorEastAsia" w:eastAsiaTheme="minorEastAsia" w:hAnsiTheme="minorEastAsia" w:hint="eastAsia"/>
          <w:sz w:val="28"/>
          <w:szCs w:val="28"/>
        </w:rPr>
        <w:t>等信息；</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（三）甲方应建立备案企业资信评价体系，根据备案企业合作情况，每年对备案库进行调整与补充，对资信评价较差的企业及时移出备案库，且</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年内不与移出备案库的企业进行合作；</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（四）乙方应向甲方做出有关质量、服务、价格、廉政等合作承诺；</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（五）乙方积极配合、参与甲方各类工程项目的有关咨询事宜，且有关</w:t>
      </w:r>
      <w:r>
        <w:rPr>
          <w:rFonts w:asciiTheme="minorEastAsia" w:eastAsiaTheme="minorEastAsia" w:hAnsiTheme="minorEastAsia" w:hint="eastAsia"/>
          <w:sz w:val="28"/>
          <w:szCs w:val="28"/>
        </w:rPr>
        <w:t>劳务施工</w:t>
      </w:r>
      <w:r>
        <w:rPr>
          <w:rFonts w:asciiTheme="minorEastAsia" w:eastAsiaTheme="minorEastAsia" w:hAnsiTheme="minorEastAsia" w:hint="eastAsia"/>
          <w:sz w:val="28"/>
          <w:szCs w:val="28"/>
        </w:rPr>
        <w:t>等方面的咨询反馈必须真实可靠；</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（六）乙方应积极参与甲方组织的适应乙方供给优势的项目招标等活动，且不得有任何违法违规等行</w:t>
      </w:r>
      <w:r>
        <w:rPr>
          <w:rFonts w:asciiTheme="minorEastAsia" w:eastAsiaTheme="minorEastAsia" w:hAnsiTheme="minorEastAsia" w:hint="eastAsia"/>
          <w:sz w:val="28"/>
          <w:szCs w:val="28"/>
        </w:rPr>
        <w:t>为；</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（七）乙方愿按甲方要求缴纳备案履约保证金，在备案有效期内，乙方将按合法合规程序要求参与甲方组织的适应乙方供给优势的工程招标、技术服务等活动，乙方如有违约，其备案履约保证金不予退还。</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（八）一年备案有效期满后，若乙方未入库，甲方退还乙方备案履约保证金（无息）。</w:t>
      </w:r>
    </w:p>
    <w:p w:rsidR="007B3041" w:rsidRDefault="004A1D74">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（九）本协议项下的有关事项以及相关的条款内容如有不完善的部分，双方在合作时将以正式合同予以说明；</w:t>
      </w:r>
    </w:p>
    <w:p w:rsidR="007B3041" w:rsidRDefault="004A1D74">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（十）本协议将作为乙方与甲方有关工程项目、技术服务等项目合作正式合同的附件，是正式合同不可分割的一部分。如果本协议的条款与正式合同相抵触，以正式合同</w:t>
      </w:r>
      <w:r>
        <w:rPr>
          <w:rFonts w:asciiTheme="minorEastAsia" w:hAnsiTheme="minorEastAsia" w:hint="eastAsia"/>
          <w:sz w:val="28"/>
          <w:szCs w:val="28"/>
        </w:rPr>
        <w:t>中的说明为准。双方针对某一具体合作内容的具体事宜，包括但不限于施工质量、施工或服务工艺流程、服务质量、合作时间、价格及费用结算模式等需要共同商讨且双方一致关心的问题，将经由双方友好协商达成一致后在正式合同中签署。</w:t>
      </w:r>
    </w:p>
    <w:p w:rsidR="007B3041" w:rsidRDefault="004A1D74">
      <w:pPr>
        <w:spacing w:line="500" w:lineRule="exact"/>
        <w:ind w:firstLineChars="196" w:firstLine="551"/>
        <w:jc w:val="left"/>
        <w:rPr>
          <w:rFonts w:asciiTheme="minorEastAsia" w:hAnsiTheme="minorEastAsia"/>
          <w:b/>
          <w:sz w:val="28"/>
          <w:szCs w:val="28"/>
        </w:rPr>
      </w:pPr>
      <w:r>
        <w:rPr>
          <w:rFonts w:asciiTheme="minorEastAsia" w:hAnsiTheme="minorEastAsia" w:hint="eastAsia"/>
          <w:b/>
          <w:sz w:val="28"/>
          <w:szCs w:val="28"/>
        </w:rPr>
        <w:t>四、备案期限</w:t>
      </w:r>
    </w:p>
    <w:p w:rsidR="007B3041" w:rsidRDefault="004A1D74">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乙方入库备案期限为一年。</w:t>
      </w:r>
    </w:p>
    <w:p w:rsidR="007B3041" w:rsidRDefault="004A1D74">
      <w:pPr>
        <w:spacing w:line="500" w:lineRule="exact"/>
        <w:ind w:firstLineChars="200" w:firstLine="562"/>
        <w:jc w:val="left"/>
        <w:rPr>
          <w:rFonts w:asciiTheme="minorEastAsia" w:hAnsiTheme="minorEastAsia"/>
          <w:b/>
          <w:sz w:val="28"/>
          <w:szCs w:val="28"/>
        </w:rPr>
      </w:pPr>
      <w:r>
        <w:rPr>
          <w:rFonts w:asciiTheme="minorEastAsia" w:hAnsiTheme="minorEastAsia" w:hint="eastAsia"/>
          <w:b/>
          <w:sz w:val="28"/>
          <w:szCs w:val="28"/>
        </w:rPr>
        <w:lastRenderedPageBreak/>
        <w:t>五、不可抗力</w:t>
      </w:r>
    </w:p>
    <w:p w:rsidR="007B3041" w:rsidRDefault="004A1D74">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rsidR="007B3041" w:rsidRDefault="004A1D74">
      <w:pPr>
        <w:spacing w:line="500" w:lineRule="exact"/>
        <w:ind w:firstLineChars="200" w:firstLine="562"/>
        <w:jc w:val="left"/>
        <w:rPr>
          <w:rFonts w:asciiTheme="minorEastAsia" w:hAnsiTheme="minorEastAsia"/>
          <w:b/>
          <w:sz w:val="28"/>
          <w:szCs w:val="28"/>
        </w:rPr>
      </w:pPr>
      <w:r>
        <w:rPr>
          <w:rFonts w:asciiTheme="minorEastAsia" w:hAnsiTheme="minorEastAsia" w:hint="eastAsia"/>
          <w:b/>
          <w:sz w:val="28"/>
          <w:szCs w:val="28"/>
        </w:rPr>
        <w:t>六、其他</w:t>
      </w:r>
    </w:p>
    <w:p w:rsidR="007B3041" w:rsidRDefault="004A1D74">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本备案协议自双方签字并盖章之日起生效，此协议一式贰份，双方各执壹份，具有同等法律效力。</w:t>
      </w:r>
    </w:p>
    <w:p w:rsidR="007B3041" w:rsidRDefault="004A1D74">
      <w:pPr>
        <w:spacing w:line="500" w:lineRule="exact"/>
        <w:ind w:firstLineChars="200" w:firstLine="562"/>
        <w:jc w:val="left"/>
        <w:rPr>
          <w:rFonts w:asciiTheme="minorEastAsia" w:hAnsiTheme="minorEastAsia"/>
          <w:b/>
          <w:sz w:val="28"/>
          <w:szCs w:val="28"/>
        </w:rPr>
      </w:pPr>
      <w:r>
        <w:rPr>
          <w:rFonts w:asciiTheme="minorEastAsia" w:hAnsiTheme="minorEastAsia" w:hint="eastAsia"/>
          <w:b/>
          <w:sz w:val="28"/>
          <w:szCs w:val="28"/>
        </w:rPr>
        <w:t>七、争议解决</w:t>
      </w:r>
    </w:p>
    <w:p w:rsidR="007B3041" w:rsidRDefault="004A1D74">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因执行本协议所发生的或与本协议有关的一切争议，双方应通过友好协商解决，如双方通过协商不能达成协议时，向甲方所在地人民法院提起诉讼解决。</w:t>
      </w:r>
    </w:p>
    <w:p w:rsidR="007B3041" w:rsidRDefault="004A1D74">
      <w:pPr>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（以下为签署页，无正文）</w:t>
      </w: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甲方（盖章）：雅安交建集团路桥有限责任公司</w:t>
      </w: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法人或委托代理人（签字）：</w:t>
      </w: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签字时间：</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年</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月</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日</w:t>
      </w:r>
    </w:p>
    <w:p w:rsidR="007B3041" w:rsidRDefault="007B3041">
      <w:pPr>
        <w:spacing w:line="500" w:lineRule="exact"/>
        <w:jc w:val="center"/>
        <w:rPr>
          <w:rFonts w:asciiTheme="minorEastAsia" w:hAnsiTheme="minorEastAsia" w:cs="仿宋_GB2312"/>
          <w:b/>
          <w:sz w:val="32"/>
          <w:szCs w:val="32"/>
        </w:rPr>
      </w:pP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乙方（盖章）：</w:t>
      </w:r>
      <w:r>
        <w:rPr>
          <w:rFonts w:asciiTheme="minorEastAsia" w:hAnsiTheme="minorEastAsia" w:cs="仿宋_GB2312" w:hint="eastAsia"/>
          <w:sz w:val="28"/>
          <w:szCs w:val="28"/>
        </w:rPr>
        <w:t xml:space="preserve"> </w:t>
      </w: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法人或委托代理人（签字）：</w:t>
      </w:r>
    </w:p>
    <w:p w:rsidR="007B3041" w:rsidRDefault="004A1D74">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签字时间：</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年</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月</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日</w:t>
      </w:r>
    </w:p>
    <w:p w:rsidR="007B3041" w:rsidRDefault="007B3041">
      <w:pPr>
        <w:spacing w:line="500" w:lineRule="exact"/>
        <w:jc w:val="center"/>
        <w:rPr>
          <w:rFonts w:asciiTheme="minorEastAsia" w:hAnsiTheme="minorEastAsia" w:cs="仿宋_GB2312"/>
          <w:b/>
          <w:sz w:val="32"/>
          <w:szCs w:val="32"/>
        </w:rPr>
      </w:pPr>
    </w:p>
    <w:p w:rsidR="007B3041" w:rsidRDefault="007B3041">
      <w:pPr>
        <w:spacing w:line="500" w:lineRule="exact"/>
        <w:jc w:val="center"/>
        <w:rPr>
          <w:rFonts w:asciiTheme="minorEastAsia" w:hAnsiTheme="minorEastAsia" w:cs="仿宋_GB2312"/>
          <w:b/>
          <w:sz w:val="32"/>
          <w:szCs w:val="32"/>
        </w:rPr>
      </w:pPr>
    </w:p>
    <w:p w:rsidR="007B3041" w:rsidRDefault="007B3041">
      <w:pPr>
        <w:spacing w:line="500" w:lineRule="exact"/>
        <w:rPr>
          <w:rFonts w:asciiTheme="minorEastAsia" w:hAnsiTheme="minorEastAsia" w:cs="仿宋_GB2312"/>
          <w:b/>
          <w:sz w:val="32"/>
          <w:szCs w:val="32"/>
        </w:rPr>
      </w:pPr>
    </w:p>
    <w:p w:rsidR="007B3041" w:rsidRDefault="007B3041">
      <w:pPr>
        <w:spacing w:line="500" w:lineRule="exact"/>
        <w:rPr>
          <w:rFonts w:asciiTheme="minorEastAsia" w:hAnsiTheme="minorEastAsia" w:cs="仿宋_GB2312"/>
          <w:b/>
          <w:sz w:val="32"/>
          <w:szCs w:val="32"/>
        </w:rPr>
      </w:pPr>
    </w:p>
    <w:p w:rsidR="007B3041" w:rsidRDefault="007B3041">
      <w:pPr>
        <w:spacing w:line="500" w:lineRule="exact"/>
        <w:rPr>
          <w:rFonts w:asciiTheme="minorEastAsia" w:hAnsiTheme="minorEastAsia" w:cs="仿宋_GB2312"/>
          <w:b/>
          <w:sz w:val="32"/>
          <w:szCs w:val="32"/>
        </w:rPr>
      </w:pPr>
    </w:p>
    <w:p w:rsidR="007B3041" w:rsidRDefault="004A1D74">
      <w:pPr>
        <w:rPr>
          <w:rFonts w:asciiTheme="minorEastAsia" w:hAnsiTheme="minorEastAsia" w:cs="仿宋_GB2312"/>
          <w:b/>
          <w:sz w:val="32"/>
          <w:szCs w:val="32"/>
        </w:rPr>
      </w:pPr>
      <w:r>
        <w:rPr>
          <w:rFonts w:asciiTheme="minorEastAsia" w:hAnsiTheme="minorEastAsia" w:cs="仿宋_GB2312" w:hint="eastAsia"/>
          <w:b/>
          <w:sz w:val="32"/>
          <w:szCs w:val="32"/>
        </w:rPr>
        <w:br w:type="page"/>
      </w:r>
    </w:p>
    <w:p w:rsidR="007B3041" w:rsidRDefault="004A1D74">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第四章</w:t>
      </w:r>
      <w:r>
        <w:rPr>
          <w:rFonts w:asciiTheme="minorEastAsia" w:hAnsiTheme="minorEastAsia" w:cs="仿宋_GB2312" w:hint="eastAsia"/>
          <w:b/>
          <w:sz w:val="32"/>
          <w:szCs w:val="32"/>
        </w:rPr>
        <w:t xml:space="preserve">  </w:t>
      </w:r>
      <w:r>
        <w:rPr>
          <w:rFonts w:asciiTheme="minorEastAsia" w:hAnsiTheme="minorEastAsia" w:cs="仿宋_GB2312" w:hint="eastAsia"/>
          <w:b/>
          <w:sz w:val="32"/>
          <w:szCs w:val="32"/>
        </w:rPr>
        <w:t>响应性文件格式</w:t>
      </w:r>
      <w:bookmarkStart w:id="89" w:name="_Toc217446082"/>
      <w:bookmarkStart w:id="90" w:name="_Toc308164821"/>
      <w:bookmarkEnd w:id="79"/>
      <w:bookmarkEnd w:id="80"/>
      <w:bookmarkEnd w:id="81"/>
      <w:bookmarkEnd w:id="82"/>
      <w:bookmarkEnd w:id="83"/>
      <w:bookmarkEnd w:id="84"/>
      <w:bookmarkEnd w:id="85"/>
      <w:bookmarkEnd w:id="86"/>
      <w:bookmarkEnd w:id="87"/>
    </w:p>
    <w:p w:rsidR="007B3041" w:rsidRDefault="004A1D74">
      <w:pPr>
        <w:spacing w:line="500" w:lineRule="exact"/>
        <w:ind w:firstLineChars="200" w:firstLine="560"/>
        <w:rPr>
          <w:rFonts w:asciiTheme="minorEastAsia" w:hAnsiTheme="minorEastAsia" w:cs="仿宋_GB2312"/>
          <w:sz w:val="28"/>
          <w:szCs w:val="28"/>
        </w:rPr>
      </w:pPr>
      <w:bookmarkStart w:id="91" w:name="_Toc504913240"/>
      <w:bookmarkStart w:id="92" w:name="_Toc504981583"/>
      <w:bookmarkStart w:id="93" w:name="_Toc505068505"/>
      <w:bookmarkStart w:id="94" w:name="_Toc505092638"/>
      <w:bookmarkStart w:id="95" w:name="_Toc504980803"/>
      <w:bookmarkStart w:id="96" w:name="_Toc504982708"/>
      <w:bookmarkStart w:id="97" w:name="_Toc506210295"/>
      <w:r>
        <w:rPr>
          <w:rFonts w:asciiTheme="minorEastAsia" w:hAnsiTheme="minorEastAsia" w:cs="仿宋_GB2312" w:hint="eastAsia"/>
          <w:sz w:val="28"/>
          <w:szCs w:val="28"/>
        </w:rPr>
        <w:t>1</w:t>
      </w:r>
      <w:r>
        <w:rPr>
          <w:rFonts w:asciiTheme="minorEastAsia" w:hAnsiTheme="minorEastAsia" w:cs="仿宋_GB2312" w:hint="eastAsia"/>
          <w:sz w:val="28"/>
          <w:szCs w:val="28"/>
        </w:rPr>
        <w:t>、本章所制响应性文件格式：</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除格式中明确将该格式作为实质性要求的，一律不具有强制性，但是，响应人响应性文件相关资料和本章所制格式不一致的，评审小组将在评审时以响应性文件不规范做出负面评价。</w:t>
      </w:r>
      <w:bookmarkEnd w:id="91"/>
      <w:bookmarkEnd w:id="92"/>
      <w:bookmarkEnd w:id="93"/>
      <w:bookmarkEnd w:id="94"/>
      <w:bookmarkEnd w:id="95"/>
      <w:bookmarkEnd w:id="96"/>
      <w:bookmarkEnd w:id="97"/>
    </w:p>
    <w:p w:rsidR="007B3041" w:rsidRDefault="004A1D74">
      <w:pPr>
        <w:spacing w:line="500" w:lineRule="exact"/>
        <w:ind w:firstLineChars="200" w:firstLine="560"/>
        <w:rPr>
          <w:rFonts w:asciiTheme="minorEastAsia" w:hAnsiTheme="minorEastAsia" w:cs="仿宋_GB2312"/>
          <w:sz w:val="28"/>
          <w:szCs w:val="28"/>
        </w:rPr>
      </w:pPr>
      <w:bookmarkStart w:id="98" w:name="_Toc506210297"/>
      <w:bookmarkStart w:id="99" w:name="_Toc505068507"/>
      <w:bookmarkStart w:id="100" w:name="_Toc504913242"/>
      <w:bookmarkStart w:id="101" w:name="_Toc505092640"/>
      <w:bookmarkStart w:id="102" w:name="_Toc504981585"/>
      <w:bookmarkStart w:id="103" w:name="_Toc504980805"/>
      <w:bookmarkStart w:id="104" w:name="_Toc504982710"/>
      <w:r>
        <w:rPr>
          <w:rFonts w:asciiTheme="minorEastAsia" w:hAnsiTheme="minorEastAsia" w:cs="仿宋_GB2312" w:hint="eastAsia"/>
          <w:sz w:val="28"/>
          <w:szCs w:val="28"/>
        </w:rPr>
        <w:t>2</w:t>
      </w:r>
      <w:r>
        <w:rPr>
          <w:rFonts w:asciiTheme="minorEastAsia" w:hAnsiTheme="minorEastAsia" w:cs="仿宋_GB2312" w:hint="eastAsia"/>
          <w:sz w:val="28"/>
          <w:szCs w:val="28"/>
        </w:rPr>
        <w:t>、</w:t>
      </w:r>
      <w:bookmarkEnd w:id="98"/>
      <w:bookmarkEnd w:id="99"/>
      <w:bookmarkEnd w:id="100"/>
      <w:bookmarkEnd w:id="101"/>
      <w:bookmarkEnd w:id="102"/>
      <w:bookmarkEnd w:id="103"/>
      <w:bookmarkEnd w:id="104"/>
      <w:r>
        <w:rPr>
          <w:rFonts w:asciiTheme="minorEastAsia" w:hAnsiTheme="minorEastAsia" w:cs="仿宋_GB2312" w:hint="eastAsia"/>
          <w:sz w:val="28"/>
          <w:szCs w:val="28"/>
        </w:rPr>
        <w:t>本次响应性文件包括</w:t>
      </w:r>
      <w:r>
        <w:rPr>
          <w:rFonts w:asciiTheme="minorEastAsia" w:hAnsiTheme="minorEastAsia" w:cs="仿宋_GB2312" w:hint="eastAsia"/>
          <w:sz w:val="28"/>
          <w:szCs w:val="28"/>
        </w:rPr>
        <w:t>:</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w:t>
      </w:r>
      <w:r>
        <w:rPr>
          <w:rFonts w:asciiTheme="minorEastAsia" w:hAnsiTheme="minorEastAsia" w:cs="仿宋_GB2312" w:hint="eastAsia"/>
          <w:sz w:val="28"/>
          <w:szCs w:val="28"/>
        </w:rPr>
        <w:t>1</w:t>
      </w:r>
      <w:r>
        <w:rPr>
          <w:rFonts w:asciiTheme="minorEastAsia" w:hAnsiTheme="minorEastAsia" w:cs="仿宋_GB2312" w:hint="eastAsia"/>
          <w:sz w:val="28"/>
          <w:szCs w:val="28"/>
        </w:rPr>
        <w:t>）</w:t>
      </w:r>
      <w:r>
        <w:rPr>
          <w:rFonts w:ascii="宋体" w:hAnsi="宋体" w:cs="宋体" w:hint="eastAsia"/>
          <w:sz w:val="28"/>
          <w:szCs w:val="28"/>
          <w:highlight w:val="yellow"/>
        </w:rPr>
        <w:t>劳务资质证明复印件（盖公章）；</w:t>
      </w:r>
      <w:r>
        <w:rPr>
          <w:rFonts w:asciiTheme="minorEastAsia" w:hAnsiTheme="minorEastAsia" w:cs="仿宋_GB2312" w:hint="eastAsia"/>
          <w:sz w:val="28"/>
          <w:szCs w:val="28"/>
        </w:rPr>
        <w:t>企业营业执照复印件（加盖公章）</w:t>
      </w:r>
      <w:r>
        <w:rPr>
          <w:rFonts w:asciiTheme="minorEastAsia" w:hAnsiTheme="minorEastAsia" w:cs="仿宋_GB2312" w:hint="eastAsia"/>
          <w:sz w:val="28"/>
          <w:szCs w:val="28"/>
        </w:rPr>
        <w:t>，格式自拟</w:t>
      </w:r>
      <w:r>
        <w:rPr>
          <w:rFonts w:asciiTheme="minorEastAsia" w:hAnsiTheme="minorEastAsia" w:cs="仿宋_GB2312" w:hint="eastAsia"/>
          <w:sz w:val="28"/>
          <w:szCs w:val="28"/>
        </w:rPr>
        <w:t>；</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w:t>
      </w:r>
      <w:r>
        <w:rPr>
          <w:rFonts w:asciiTheme="minorEastAsia" w:hAnsiTheme="minorEastAsia" w:cs="仿宋_GB2312" w:hint="eastAsia"/>
          <w:sz w:val="28"/>
          <w:szCs w:val="28"/>
        </w:rPr>
        <w:t>2</w:t>
      </w:r>
      <w:r>
        <w:rPr>
          <w:rFonts w:asciiTheme="minorEastAsia" w:hAnsiTheme="minorEastAsia" w:cs="仿宋_GB2312" w:hint="eastAsia"/>
          <w:sz w:val="28"/>
          <w:szCs w:val="28"/>
        </w:rPr>
        <w:t>）</w:t>
      </w:r>
      <w:r>
        <w:rPr>
          <w:rFonts w:asciiTheme="minorEastAsia" w:hAnsiTheme="minorEastAsia" w:cs="仿宋_GB2312" w:hint="eastAsia"/>
          <w:sz w:val="28"/>
          <w:szCs w:val="28"/>
        </w:rPr>
        <w:t>响应函；</w:t>
      </w:r>
      <w:r>
        <w:rPr>
          <w:rFonts w:asciiTheme="minorEastAsia" w:hAnsiTheme="minorEastAsia" w:cs="仿宋_GB2312" w:hint="eastAsia"/>
          <w:sz w:val="28"/>
          <w:szCs w:val="28"/>
        </w:rPr>
        <w:t>承诺函；</w:t>
      </w:r>
      <w:r>
        <w:rPr>
          <w:rFonts w:asciiTheme="minorEastAsia" w:hAnsiTheme="minorEastAsia" w:cs="仿宋_GB2312" w:hint="eastAsia"/>
          <w:sz w:val="28"/>
          <w:szCs w:val="28"/>
        </w:rPr>
        <w:t>法定代表人身份证复印件（加盖公章）；法定代表人授权书（加盖公章）；授权人身份证复印件（加盖公章）</w:t>
      </w:r>
      <w:r>
        <w:rPr>
          <w:rFonts w:asciiTheme="minorEastAsia" w:hAnsiTheme="minorEastAsia" w:cs="仿宋_GB2312" w:hint="eastAsia"/>
          <w:sz w:val="28"/>
          <w:szCs w:val="28"/>
        </w:rPr>
        <w:t>；</w:t>
      </w:r>
    </w:p>
    <w:p w:rsidR="007B3041" w:rsidRDefault="004A1D74">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Theme="minorEastAsia" w:hAnsiTheme="minorEastAsia" w:cs="仿宋_GB2312" w:hint="eastAsia"/>
          <w:sz w:val="28"/>
          <w:szCs w:val="28"/>
        </w:rPr>
        <w:t>（</w:t>
      </w:r>
      <w:r>
        <w:rPr>
          <w:rFonts w:asciiTheme="minorEastAsia" w:hAnsiTheme="minorEastAsia" w:cs="仿宋_GB2312" w:hint="eastAsia"/>
          <w:sz w:val="28"/>
          <w:szCs w:val="28"/>
        </w:rPr>
        <w:t>3</w:t>
      </w:r>
      <w:r>
        <w:rPr>
          <w:rFonts w:asciiTheme="minorEastAsia" w:hAnsiTheme="minorEastAsia" w:cs="仿宋_GB2312" w:hint="eastAsia"/>
          <w:sz w:val="28"/>
          <w:szCs w:val="28"/>
        </w:rPr>
        <w:t>）</w:t>
      </w:r>
      <w:r>
        <w:rPr>
          <w:rFonts w:ascii="宋体" w:hAnsi="宋体" w:cs="宋体" w:hint="eastAsia"/>
          <w:color w:val="000000" w:themeColor="text1"/>
          <w:sz w:val="28"/>
          <w:szCs w:val="28"/>
        </w:rPr>
        <w:t>业绩证明资料。</w:t>
      </w:r>
    </w:p>
    <w:p w:rsidR="007B3041" w:rsidRDefault="007B3041">
      <w:pPr>
        <w:autoSpaceDE w:val="0"/>
        <w:autoSpaceDN w:val="0"/>
        <w:adjustRightInd w:val="0"/>
        <w:spacing w:line="500" w:lineRule="exact"/>
        <w:jc w:val="left"/>
        <w:rPr>
          <w:rFonts w:ascii="宋体" w:hAnsi="宋体" w:cs="宋体"/>
          <w:color w:val="000000" w:themeColor="text1"/>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4A1D74">
      <w:pPr>
        <w:spacing w:line="500" w:lineRule="exact"/>
        <w:jc w:val="center"/>
        <w:outlineLvl w:val="1"/>
        <w:rPr>
          <w:rFonts w:asciiTheme="minorEastAsia" w:hAnsiTheme="minorEastAsia" w:cs="仿宋_GB2312"/>
          <w:b/>
          <w:sz w:val="28"/>
          <w:szCs w:val="28"/>
        </w:rPr>
      </w:pPr>
      <w:bookmarkStart w:id="105" w:name="_Toc505068508"/>
      <w:bookmarkStart w:id="106" w:name="_Toc504981586"/>
      <w:bookmarkStart w:id="107" w:name="_Toc504980806"/>
      <w:bookmarkStart w:id="108" w:name="_Toc504913243"/>
      <w:bookmarkStart w:id="109" w:name="_Toc526941521"/>
      <w:bookmarkStart w:id="110" w:name="_Toc527106620"/>
      <w:bookmarkStart w:id="111" w:name="_Toc504982711"/>
      <w:bookmarkStart w:id="112" w:name="_Toc505092641"/>
      <w:r>
        <w:rPr>
          <w:rFonts w:asciiTheme="minorEastAsia" w:hAnsiTheme="minorEastAsia" w:cs="仿宋_GB2312" w:hint="eastAsia"/>
          <w:b/>
          <w:sz w:val="28"/>
          <w:szCs w:val="28"/>
        </w:rPr>
        <w:lastRenderedPageBreak/>
        <w:t>一、响</w:t>
      </w:r>
      <w:r>
        <w:rPr>
          <w:rFonts w:asciiTheme="minorEastAsia" w:hAnsiTheme="minorEastAsia" w:cs="仿宋_GB2312" w:hint="eastAsia"/>
          <w:b/>
          <w:sz w:val="28"/>
          <w:szCs w:val="28"/>
        </w:rPr>
        <w:t xml:space="preserve"> </w:t>
      </w:r>
      <w:r>
        <w:rPr>
          <w:rFonts w:asciiTheme="minorEastAsia" w:hAnsiTheme="minorEastAsia" w:cs="仿宋_GB2312" w:hint="eastAsia"/>
          <w:b/>
          <w:sz w:val="28"/>
          <w:szCs w:val="28"/>
        </w:rPr>
        <w:t>应</w:t>
      </w:r>
      <w:r>
        <w:rPr>
          <w:rFonts w:asciiTheme="minorEastAsia" w:hAnsiTheme="minorEastAsia" w:cs="仿宋_GB2312" w:hint="eastAsia"/>
          <w:b/>
          <w:sz w:val="28"/>
          <w:szCs w:val="28"/>
        </w:rPr>
        <w:t xml:space="preserve"> </w:t>
      </w:r>
      <w:r>
        <w:rPr>
          <w:rFonts w:asciiTheme="minorEastAsia" w:hAnsiTheme="minorEastAsia" w:cs="仿宋_GB2312" w:hint="eastAsia"/>
          <w:b/>
          <w:sz w:val="28"/>
          <w:szCs w:val="28"/>
        </w:rPr>
        <w:t>函</w:t>
      </w:r>
      <w:bookmarkEnd w:id="89"/>
      <w:bookmarkEnd w:id="90"/>
      <w:bookmarkEnd w:id="105"/>
      <w:bookmarkEnd w:id="106"/>
      <w:bookmarkEnd w:id="107"/>
      <w:bookmarkEnd w:id="108"/>
      <w:bookmarkEnd w:id="109"/>
      <w:bookmarkEnd w:id="110"/>
      <w:bookmarkEnd w:id="111"/>
      <w:bookmarkEnd w:id="112"/>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w:t>
      </w:r>
      <w:r>
        <w:rPr>
          <w:rFonts w:asciiTheme="minorEastAsia" w:hAnsiTheme="minorEastAsia" w:cs="仿宋_GB2312" w:hint="eastAsia"/>
          <w:sz w:val="28"/>
          <w:szCs w:val="28"/>
        </w:rPr>
        <w:t>（比选单位名称）：</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我方全面研究了“</w:t>
      </w:r>
      <w:r>
        <w:rPr>
          <w:rFonts w:asciiTheme="minorEastAsia" w:hAnsiTheme="minorEastAsia" w:cs="仿宋_GB2312" w:hint="eastAsia"/>
          <w:sz w:val="28"/>
          <w:szCs w:val="28"/>
        </w:rPr>
        <w:t>XXXXXXXX</w:t>
      </w:r>
      <w:r>
        <w:rPr>
          <w:rFonts w:asciiTheme="minorEastAsia" w:hAnsiTheme="minorEastAsia" w:cs="仿宋_GB2312" w:hint="eastAsia"/>
          <w:sz w:val="28"/>
          <w:szCs w:val="28"/>
        </w:rPr>
        <w:t>”项目比选文件，决定参加贵单位组织的本项目比选。我方授权（如有授权的话）</w:t>
      </w:r>
      <w:r>
        <w:rPr>
          <w:rFonts w:asciiTheme="minorEastAsia" w:hAnsiTheme="minorEastAsia" w:cs="仿宋_GB2312" w:hint="eastAsia"/>
          <w:sz w:val="28"/>
          <w:szCs w:val="28"/>
        </w:rPr>
        <w:t>XXXX</w:t>
      </w:r>
      <w:r>
        <w:rPr>
          <w:rFonts w:asciiTheme="minorEastAsia" w:hAnsiTheme="minorEastAsia" w:cs="仿宋_GB2312" w:hint="eastAsia"/>
          <w:sz w:val="28"/>
          <w:szCs w:val="28"/>
        </w:rPr>
        <w:t>（姓名、职务）代表我方</w:t>
      </w:r>
      <w:r>
        <w:rPr>
          <w:rFonts w:asciiTheme="minorEastAsia" w:hAnsiTheme="minorEastAsia" w:cs="仿宋_GB2312" w:hint="eastAsia"/>
          <w:sz w:val="28"/>
          <w:szCs w:val="28"/>
        </w:rPr>
        <w:t>XXXX</w:t>
      </w:r>
      <w:r>
        <w:rPr>
          <w:rFonts w:asciiTheme="minorEastAsia" w:hAnsiTheme="minorEastAsia" w:cs="仿宋_GB2312" w:hint="eastAsia"/>
          <w:sz w:val="28"/>
          <w:szCs w:val="28"/>
        </w:rPr>
        <w:t>（响应单位的名称）全权处理本项目比选活动的有关事宜。</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一、我方自愿按照比选文件规定的各项要求向贵公司提供所需一切资料</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二、一旦我方中选，我方将积极配合参加贵公司所组织的</w:t>
      </w:r>
      <w:r>
        <w:rPr>
          <w:rFonts w:asciiTheme="minorEastAsia" w:hAnsiTheme="minorEastAsia" w:cs="仿宋_GB2312" w:hint="eastAsia"/>
          <w:sz w:val="28"/>
          <w:szCs w:val="28"/>
        </w:rPr>
        <w:t>劳务服务</w:t>
      </w:r>
      <w:r>
        <w:rPr>
          <w:rFonts w:asciiTheme="minorEastAsia" w:hAnsiTheme="minorEastAsia" w:cs="仿宋_GB2312" w:hint="eastAsia"/>
          <w:sz w:val="28"/>
          <w:szCs w:val="28"/>
        </w:rPr>
        <w:t>备案比选活动。</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三、我方同意本比选文件对我方可能存在的失信行为进行的任何惩戒。</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四、我方承诺，提供的一切材料真实、合法、有效。若存在弄虚作假行为，我方自愿放弃比选</w:t>
      </w:r>
      <w:r>
        <w:rPr>
          <w:rFonts w:asciiTheme="minorEastAsia" w:hAnsiTheme="minorEastAsia" w:cs="仿宋_GB2312" w:hint="eastAsia"/>
          <w:sz w:val="28"/>
          <w:szCs w:val="28"/>
        </w:rPr>
        <w:t>履约保证金，并愿意赔偿贵公司由此遭受的一切损失。</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五、我方承诺，在以后的竞标中，如我方成交，我方与贵公司成交的</w:t>
      </w:r>
      <w:r>
        <w:rPr>
          <w:rFonts w:asciiTheme="minorEastAsia" w:hAnsiTheme="minorEastAsia" w:cs="仿宋_GB2312" w:hint="eastAsia"/>
          <w:sz w:val="28"/>
          <w:szCs w:val="28"/>
        </w:rPr>
        <w:t>劳务施工</w:t>
      </w:r>
      <w:r>
        <w:rPr>
          <w:rFonts w:asciiTheme="minorEastAsia" w:hAnsiTheme="minorEastAsia" w:cs="仿宋_GB2312" w:hint="eastAsia"/>
          <w:sz w:val="28"/>
          <w:szCs w:val="28"/>
        </w:rPr>
        <w:t>只能由我方企业进行施工和服务作业，绝不转包于任意第三方。如存在转包行为，我方自愿放弃履约保证金，并愿意承担一切行政、经济后果。</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六、我方为本项目提交的响应性文件正本</w:t>
      </w:r>
      <w:r>
        <w:rPr>
          <w:rFonts w:asciiTheme="minorEastAsia" w:hAnsiTheme="minorEastAsia" w:cs="仿宋_GB2312" w:hint="eastAsia"/>
          <w:sz w:val="28"/>
          <w:szCs w:val="28"/>
        </w:rPr>
        <w:t>1</w:t>
      </w:r>
      <w:r>
        <w:rPr>
          <w:rFonts w:asciiTheme="minorEastAsia" w:hAnsiTheme="minorEastAsia" w:cs="仿宋_GB2312" w:hint="eastAsia"/>
          <w:sz w:val="28"/>
          <w:szCs w:val="28"/>
        </w:rPr>
        <w:t>份，副本</w:t>
      </w:r>
      <w:r>
        <w:rPr>
          <w:rFonts w:asciiTheme="minorEastAsia" w:hAnsiTheme="minorEastAsia" w:cs="仿宋_GB2312" w:hint="eastAsia"/>
          <w:sz w:val="28"/>
          <w:szCs w:val="28"/>
        </w:rPr>
        <w:t>1</w:t>
      </w:r>
      <w:r>
        <w:rPr>
          <w:rFonts w:asciiTheme="minorEastAsia" w:hAnsiTheme="minorEastAsia" w:cs="仿宋_GB2312" w:hint="eastAsia"/>
          <w:sz w:val="28"/>
          <w:szCs w:val="28"/>
        </w:rPr>
        <w:t>份。授权代表身份证复印件加盖公章。</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七、我方愿意提供贵公司可能另外要求的，与响应有关的文件资料，并保证我方已提供和将要提供的文件资料是真实、准确的。</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w:t>
      </w:r>
      <w:r>
        <w:rPr>
          <w:rFonts w:asciiTheme="minorEastAsia" w:hAnsiTheme="minorEastAsia" w:cs="仿宋_GB2312" w:hint="eastAsia"/>
          <w:sz w:val="28"/>
          <w:szCs w:val="28"/>
        </w:rPr>
        <w:t>XXXX</w:t>
      </w:r>
      <w:r>
        <w:rPr>
          <w:rFonts w:asciiTheme="minorEastAsia" w:hAnsiTheme="minorEastAsia" w:cs="仿宋_GB2312" w:hint="eastAsia"/>
          <w:sz w:val="28"/>
          <w:szCs w:val="28"/>
        </w:rPr>
        <w:t>（单位公章）。</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法定代表人或授权代表（签字或加盖</w:t>
      </w:r>
      <w:r>
        <w:rPr>
          <w:rFonts w:asciiTheme="minorEastAsia" w:hAnsiTheme="minorEastAsia" w:cs="仿宋_GB2312" w:hint="eastAsia"/>
          <w:sz w:val="28"/>
          <w:szCs w:val="28"/>
        </w:rPr>
        <w:t>个人名章）：</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通讯地址：</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邮政编码：</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联系电话：</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传</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真：</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期：</w:t>
      </w:r>
      <w:r>
        <w:rPr>
          <w:rFonts w:asciiTheme="minorEastAsia" w:hAnsiTheme="minorEastAsia" w:cs="仿宋_GB2312" w:hint="eastAsia"/>
          <w:sz w:val="28"/>
          <w:szCs w:val="28"/>
        </w:rPr>
        <w:t>XXXX</w:t>
      </w:r>
      <w:r>
        <w:rPr>
          <w:rFonts w:asciiTheme="minorEastAsia" w:hAnsiTheme="minorEastAsia" w:cs="仿宋_GB2312" w:hint="eastAsia"/>
          <w:sz w:val="28"/>
          <w:szCs w:val="28"/>
        </w:rPr>
        <w:t>年</w:t>
      </w:r>
      <w:r>
        <w:rPr>
          <w:rFonts w:asciiTheme="minorEastAsia" w:hAnsiTheme="minorEastAsia" w:cs="仿宋_GB2312" w:hint="eastAsia"/>
          <w:sz w:val="28"/>
          <w:szCs w:val="28"/>
        </w:rPr>
        <w:t>XXXX</w:t>
      </w:r>
      <w:r>
        <w:rPr>
          <w:rFonts w:asciiTheme="minorEastAsia" w:hAnsiTheme="minorEastAsia" w:cs="仿宋_GB2312" w:hint="eastAsia"/>
          <w:sz w:val="28"/>
          <w:szCs w:val="28"/>
        </w:rPr>
        <w:t>月</w:t>
      </w:r>
      <w:r>
        <w:rPr>
          <w:rFonts w:asciiTheme="minorEastAsia" w:hAnsiTheme="minorEastAsia" w:cs="仿宋_GB2312" w:hint="eastAsia"/>
          <w:sz w:val="28"/>
          <w:szCs w:val="28"/>
        </w:rPr>
        <w:t>XXXX</w:t>
      </w:r>
      <w:r>
        <w:rPr>
          <w:rFonts w:asciiTheme="minorEastAsia" w:hAnsiTheme="minorEastAsia" w:cs="仿宋_GB2312" w:hint="eastAsia"/>
          <w:sz w:val="28"/>
          <w:szCs w:val="28"/>
        </w:rPr>
        <w:t>日。</w:t>
      </w:r>
    </w:p>
    <w:p w:rsidR="007B3041" w:rsidRDefault="004A1D74">
      <w:pPr>
        <w:spacing w:line="500" w:lineRule="exact"/>
        <w:jc w:val="center"/>
        <w:outlineLvl w:val="1"/>
        <w:rPr>
          <w:rFonts w:asciiTheme="minorEastAsia" w:hAnsiTheme="minorEastAsia" w:cs="仿宋_GB2312"/>
          <w:sz w:val="28"/>
          <w:szCs w:val="28"/>
        </w:rPr>
      </w:pPr>
      <w:r>
        <w:rPr>
          <w:rFonts w:asciiTheme="minorEastAsia" w:hAnsiTheme="minorEastAsia" w:cs="仿宋_GB2312" w:hint="eastAsia"/>
          <w:sz w:val="28"/>
          <w:szCs w:val="28"/>
        </w:rPr>
        <w:br w:type="page"/>
      </w:r>
      <w:r>
        <w:rPr>
          <w:rFonts w:asciiTheme="minorEastAsia" w:hAnsiTheme="minorEastAsia" w:cs="仿宋_GB2312" w:hint="eastAsia"/>
          <w:b/>
          <w:sz w:val="28"/>
          <w:szCs w:val="28"/>
        </w:rPr>
        <w:lastRenderedPageBreak/>
        <w:t>二、承</w:t>
      </w:r>
      <w:r>
        <w:rPr>
          <w:rFonts w:asciiTheme="minorEastAsia" w:hAnsiTheme="minorEastAsia" w:cs="仿宋_GB2312" w:hint="eastAsia"/>
          <w:b/>
          <w:sz w:val="28"/>
          <w:szCs w:val="28"/>
        </w:rPr>
        <w:t xml:space="preserve"> </w:t>
      </w:r>
      <w:r>
        <w:rPr>
          <w:rFonts w:asciiTheme="minorEastAsia" w:hAnsiTheme="minorEastAsia" w:cs="仿宋_GB2312" w:hint="eastAsia"/>
          <w:b/>
          <w:sz w:val="28"/>
          <w:szCs w:val="28"/>
        </w:rPr>
        <w:t>诺</w:t>
      </w:r>
      <w:r>
        <w:rPr>
          <w:rFonts w:asciiTheme="minorEastAsia" w:hAnsiTheme="minorEastAsia" w:cs="仿宋_GB2312" w:hint="eastAsia"/>
          <w:b/>
          <w:sz w:val="28"/>
          <w:szCs w:val="28"/>
        </w:rPr>
        <w:t xml:space="preserve"> </w:t>
      </w:r>
      <w:r>
        <w:rPr>
          <w:rFonts w:asciiTheme="minorEastAsia" w:hAnsiTheme="minorEastAsia" w:cs="仿宋_GB2312" w:hint="eastAsia"/>
          <w:b/>
          <w:sz w:val="28"/>
          <w:szCs w:val="28"/>
        </w:rPr>
        <w:t>函</w:t>
      </w:r>
    </w:p>
    <w:p w:rsidR="007B3041" w:rsidRDefault="007B3041">
      <w:pPr>
        <w:tabs>
          <w:tab w:val="left" w:pos="7665"/>
        </w:tabs>
        <w:spacing w:line="500" w:lineRule="exact"/>
        <w:jc w:val="left"/>
        <w:rPr>
          <w:rFonts w:asciiTheme="majorEastAsia" w:eastAsiaTheme="majorEastAsia" w:hAnsiTheme="majorEastAsia" w:cs="仿宋_GB2312"/>
          <w:sz w:val="32"/>
          <w:szCs w:val="32"/>
        </w:rPr>
      </w:pPr>
    </w:p>
    <w:p w:rsidR="007B3041" w:rsidRDefault="004A1D74">
      <w:pPr>
        <w:tabs>
          <w:tab w:val="left" w:pos="7665"/>
        </w:tabs>
        <w:spacing w:line="500" w:lineRule="exact"/>
        <w:jc w:val="left"/>
        <w:rPr>
          <w:rFonts w:asciiTheme="minorEastAsia" w:hAnsiTheme="minorEastAsia" w:cs="仿宋_GB2312"/>
          <w:sz w:val="28"/>
          <w:szCs w:val="28"/>
          <w:u w:val="single"/>
        </w:rPr>
      </w:pPr>
      <w:r>
        <w:rPr>
          <w:rFonts w:asciiTheme="minorEastAsia" w:hAnsiTheme="minorEastAsia" w:cs="仿宋_GB2312" w:hint="eastAsia"/>
          <w:sz w:val="28"/>
          <w:szCs w:val="28"/>
          <w:u w:val="single"/>
        </w:rPr>
        <w:t>XXXX</w:t>
      </w:r>
      <w:r>
        <w:rPr>
          <w:rFonts w:asciiTheme="minorEastAsia" w:hAnsiTheme="minorEastAsia" w:cs="仿宋_GB2312" w:hint="eastAsia"/>
          <w:sz w:val="28"/>
          <w:szCs w:val="28"/>
          <w:u w:val="single"/>
        </w:rPr>
        <w:t>（比选单位名称）：</w:t>
      </w:r>
    </w:p>
    <w:p w:rsidR="007B3041" w:rsidRDefault="004A1D74">
      <w:pPr>
        <w:tabs>
          <w:tab w:val="left" w:pos="7665"/>
        </w:tabs>
        <w:spacing w:line="500" w:lineRule="exact"/>
        <w:ind w:firstLineChars="196" w:firstLine="551"/>
        <w:jc w:val="left"/>
        <w:rPr>
          <w:rFonts w:asciiTheme="minorEastAsia" w:hAnsiTheme="minorEastAsia" w:cs="仿宋_GB2312"/>
          <w:b/>
          <w:bCs/>
          <w:sz w:val="28"/>
          <w:szCs w:val="28"/>
        </w:rPr>
      </w:pPr>
      <w:r>
        <w:rPr>
          <w:rFonts w:asciiTheme="minorEastAsia" w:hAnsiTheme="minorEastAsia" w:cs="仿宋_GB2312" w:hint="eastAsia"/>
          <w:b/>
          <w:bCs/>
          <w:sz w:val="28"/>
          <w:szCs w:val="28"/>
        </w:rPr>
        <w:t>一、质量承诺</w:t>
      </w:r>
    </w:p>
    <w:p w:rsidR="007B3041" w:rsidRDefault="004A1D74">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1</w:t>
      </w:r>
      <w:r>
        <w:rPr>
          <w:rFonts w:asciiTheme="minorEastAsia" w:eastAsiaTheme="minorEastAsia" w:hAnsiTheme="minorEastAsia" w:hint="eastAsia"/>
          <w:b w:val="0"/>
          <w:sz w:val="28"/>
          <w:szCs w:val="28"/>
        </w:rPr>
        <w:t>、严格遵守和执行国家相关技术标准、规范和要求以及行业规范和要求；</w:t>
      </w:r>
    </w:p>
    <w:p w:rsidR="007B3041" w:rsidRDefault="004A1D74">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2</w:t>
      </w:r>
      <w:r>
        <w:rPr>
          <w:rFonts w:asciiTheme="minorEastAsia" w:eastAsiaTheme="minorEastAsia" w:hAnsiTheme="minorEastAsia" w:hint="eastAsia"/>
          <w:b w:val="0"/>
          <w:sz w:val="28"/>
          <w:szCs w:val="28"/>
        </w:rPr>
        <w:t>、严格按照设计要求、质量标准、工艺流程等进行</w:t>
      </w:r>
      <w:r>
        <w:rPr>
          <w:rFonts w:asciiTheme="minorEastAsia" w:eastAsiaTheme="minorEastAsia" w:hAnsiTheme="minorEastAsia" w:hint="eastAsia"/>
          <w:b w:val="0"/>
          <w:bCs/>
          <w:sz w:val="28"/>
          <w:szCs w:val="28"/>
        </w:rPr>
        <w:t>劳务施工</w:t>
      </w:r>
      <w:r>
        <w:rPr>
          <w:rFonts w:asciiTheme="minorEastAsia" w:eastAsiaTheme="minorEastAsia" w:hAnsiTheme="minorEastAsia" w:hint="eastAsia"/>
          <w:b w:val="0"/>
          <w:sz w:val="28"/>
          <w:szCs w:val="28"/>
        </w:rPr>
        <w:t>；</w:t>
      </w:r>
    </w:p>
    <w:p w:rsidR="007B3041" w:rsidRDefault="004A1D74">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3</w:t>
      </w:r>
      <w:r>
        <w:rPr>
          <w:rFonts w:asciiTheme="minorEastAsia" w:eastAsiaTheme="minorEastAsia" w:hAnsiTheme="minorEastAsia" w:hint="eastAsia"/>
          <w:b w:val="0"/>
          <w:sz w:val="28"/>
          <w:szCs w:val="28"/>
        </w:rPr>
        <w:t>、保证</w:t>
      </w:r>
      <w:r>
        <w:rPr>
          <w:rFonts w:asciiTheme="minorEastAsia" w:eastAsiaTheme="minorEastAsia" w:hAnsiTheme="minorEastAsia" w:hint="eastAsia"/>
          <w:b w:val="0"/>
          <w:bCs/>
          <w:sz w:val="28"/>
          <w:szCs w:val="28"/>
        </w:rPr>
        <w:t>劳务施工</w:t>
      </w:r>
      <w:r>
        <w:rPr>
          <w:rFonts w:asciiTheme="minorEastAsia" w:eastAsiaTheme="minorEastAsia" w:hAnsiTheme="minorEastAsia" w:hint="eastAsia"/>
          <w:b w:val="0"/>
          <w:bCs/>
          <w:sz w:val="28"/>
          <w:szCs w:val="28"/>
        </w:rPr>
        <w:t>质量</w:t>
      </w:r>
      <w:r>
        <w:rPr>
          <w:rFonts w:asciiTheme="minorEastAsia" w:eastAsiaTheme="minorEastAsia" w:hAnsiTheme="minorEastAsia" w:hint="eastAsia"/>
          <w:b w:val="0"/>
          <w:sz w:val="28"/>
          <w:szCs w:val="28"/>
        </w:rPr>
        <w:t>满足规定的技术标准和设计要求；</w:t>
      </w:r>
    </w:p>
    <w:p w:rsidR="007B3041" w:rsidRDefault="004A1D74">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4</w:t>
      </w:r>
      <w:r>
        <w:rPr>
          <w:rFonts w:asciiTheme="minorEastAsia" w:eastAsiaTheme="minorEastAsia" w:hAnsiTheme="minorEastAsia" w:hint="eastAsia"/>
          <w:b w:val="0"/>
          <w:sz w:val="28"/>
          <w:szCs w:val="28"/>
        </w:rPr>
        <w:t>、如因质量问题给贵公司造成损失的承担完全责任，愿按双方工程合同中约定的赔偿条款进行赔偿；</w:t>
      </w:r>
    </w:p>
    <w:p w:rsidR="007B3041" w:rsidRDefault="004A1D74">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5</w:t>
      </w:r>
      <w:r>
        <w:rPr>
          <w:rFonts w:asciiTheme="minorEastAsia" w:eastAsiaTheme="minorEastAsia" w:hAnsiTheme="minorEastAsia" w:hint="eastAsia"/>
          <w:b w:val="0"/>
          <w:sz w:val="28"/>
          <w:szCs w:val="28"/>
        </w:rPr>
        <w:t>、我方积极配合贵公司做好</w:t>
      </w:r>
      <w:r>
        <w:rPr>
          <w:rFonts w:asciiTheme="minorEastAsia" w:eastAsiaTheme="minorEastAsia" w:hAnsiTheme="minorEastAsia" w:hint="eastAsia"/>
          <w:b w:val="0"/>
          <w:bCs/>
          <w:sz w:val="28"/>
          <w:szCs w:val="28"/>
        </w:rPr>
        <w:t>劳务施工成果</w:t>
      </w:r>
      <w:r>
        <w:rPr>
          <w:rFonts w:asciiTheme="minorEastAsia" w:eastAsiaTheme="minorEastAsia" w:hAnsiTheme="minorEastAsia" w:hint="eastAsia"/>
          <w:b w:val="0"/>
          <w:sz w:val="28"/>
          <w:szCs w:val="28"/>
        </w:rPr>
        <w:t>质量检验试验等工作。</w:t>
      </w:r>
    </w:p>
    <w:p w:rsidR="007B3041" w:rsidRDefault="004A1D74">
      <w:pPr>
        <w:tabs>
          <w:tab w:val="left" w:pos="7665"/>
        </w:tabs>
        <w:spacing w:line="500" w:lineRule="exact"/>
        <w:ind w:firstLineChars="200" w:firstLine="562"/>
        <w:jc w:val="left"/>
        <w:rPr>
          <w:rFonts w:asciiTheme="minorEastAsia" w:hAnsiTheme="minorEastAsia" w:cs="仿宋_GB2312"/>
          <w:b/>
          <w:bCs/>
          <w:sz w:val="28"/>
          <w:szCs w:val="28"/>
        </w:rPr>
      </w:pPr>
      <w:r>
        <w:rPr>
          <w:rFonts w:asciiTheme="minorEastAsia" w:hAnsiTheme="minorEastAsia" w:cs="仿宋_GB2312" w:hint="eastAsia"/>
          <w:b/>
          <w:bCs/>
          <w:sz w:val="28"/>
          <w:szCs w:val="28"/>
        </w:rPr>
        <w:t>二、服务承诺</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w:t>
      </w:r>
      <w:r>
        <w:rPr>
          <w:rFonts w:asciiTheme="minorEastAsia" w:hAnsiTheme="minorEastAsia" w:cs="仿宋_GB2312" w:hint="eastAsia"/>
          <w:sz w:val="28"/>
          <w:szCs w:val="28"/>
        </w:rPr>
        <w:t>、接受并服从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已制定或修订的相关文件；</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2</w:t>
      </w:r>
      <w:r>
        <w:rPr>
          <w:rFonts w:asciiTheme="minorEastAsia" w:hAnsiTheme="minorEastAsia" w:cs="仿宋_GB2312" w:hint="eastAsia"/>
          <w:sz w:val="28"/>
          <w:szCs w:val="28"/>
        </w:rPr>
        <w:t>、无论我方在</w:t>
      </w:r>
      <w:r>
        <w:rPr>
          <w:rFonts w:asciiTheme="minorEastAsia" w:hAnsiTheme="minorEastAsia" w:hint="eastAsia"/>
          <w:sz w:val="28"/>
          <w:szCs w:val="28"/>
        </w:rPr>
        <w:t>贵公司</w:t>
      </w:r>
      <w:r>
        <w:rPr>
          <w:rFonts w:asciiTheme="minorEastAsia" w:hAnsiTheme="minorEastAsia" w:cs="仿宋_GB2312" w:hint="eastAsia"/>
          <w:sz w:val="28"/>
          <w:szCs w:val="28"/>
        </w:rPr>
        <w:t>组织的</w:t>
      </w:r>
      <w:r>
        <w:rPr>
          <w:rFonts w:asciiTheme="minorEastAsia" w:hAnsiTheme="minorEastAsia" w:hint="eastAsia"/>
          <w:bCs/>
          <w:sz w:val="28"/>
          <w:szCs w:val="28"/>
        </w:rPr>
        <w:t>劳务</w:t>
      </w:r>
      <w:r>
        <w:rPr>
          <w:rFonts w:asciiTheme="minorEastAsia" w:hAnsiTheme="minorEastAsia" w:hint="eastAsia"/>
          <w:bCs/>
          <w:sz w:val="28"/>
          <w:szCs w:val="28"/>
        </w:rPr>
        <w:t>施工或技术服务</w:t>
      </w:r>
      <w:r>
        <w:rPr>
          <w:rFonts w:asciiTheme="minorEastAsia" w:hAnsiTheme="minorEastAsia" w:cs="仿宋_GB2312" w:hint="eastAsia"/>
          <w:sz w:val="28"/>
          <w:szCs w:val="28"/>
        </w:rPr>
        <w:t>等招标活动中是否中标，均接受</w:t>
      </w:r>
      <w:r>
        <w:rPr>
          <w:rFonts w:asciiTheme="minorEastAsia" w:hAnsiTheme="minorEastAsia" w:hint="eastAsia"/>
          <w:sz w:val="28"/>
          <w:szCs w:val="28"/>
        </w:rPr>
        <w:t>贵公司</w:t>
      </w:r>
      <w:r>
        <w:rPr>
          <w:rFonts w:asciiTheme="minorEastAsia" w:hAnsiTheme="minorEastAsia" w:cs="仿宋_GB2312" w:hint="eastAsia"/>
          <w:sz w:val="28"/>
          <w:szCs w:val="28"/>
        </w:rPr>
        <w:t>的磋商结果；</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w:t>
      </w:r>
      <w:r>
        <w:rPr>
          <w:rFonts w:asciiTheme="minorEastAsia" w:hAnsiTheme="minorEastAsia" w:cs="仿宋_GB2312" w:hint="eastAsia"/>
          <w:sz w:val="28"/>
          <w:szCs w:val="28"/>
        </w:rPr>
        <w:t>、我方按照国家相关法律法规和</w:t>
      </w:r>
      <w:r>
        <w:rPr>
          <w:rFonts w:asciiTheme="minorEastAsia" w:hAnsiTheme="minorEastAsia" w:hint="eastAsia"/>
          <w:sz w:val="28"/>
          <w:szCs w:val="28"/>
        </w:rPr>
        <w:t>贵公司</w:t>
      </w:r>
      <w:r>
        <w:rPr>
          <w:rFonts w:asciiTheme="minorEastAsia" w:hAnsiTheme="minorEastAsia" w:cs="仿宋_GB2312" w:hint="eastAsia"/>
          <w:sz w:val="28"/>
          <w:szCs w:val="28"/>
        </w:rPr>
        <w:t>的各种规定，独立、客观、公正、科学地开展</w:t>
      </w:r>
      <w:r>
        <w:rPr>
          <w:rFonts w:asciiTheme="minorEastAsia" w:hAnsiTheme="minorEastAsia" w:hint="eastAsia"/>
          <w:bCs/>
          <w:sz w:val="28"/>
          <w:szCs w:val="28"/>
        </w:rPr>
        <w:t>劳务施工</w:t>
      </w:r>
      <w:r>
        <w:rPr>
          <w:rFonts w:asciiTheme="minorEastAsia" w:hAnsiTheme="minorEastAsia" w:cs="仿宋_GB2312" w:hint="eastAsia"/>
          <w:sz w:val="28"/>
          <w:szCs w:val="28"/>
        </w:rPr>
        <w:t>服务工作，并承担相应的法律责任；</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4</w:t>
      </w:r>
      <w:r>
        <w:rPr>
          <w:rFonts w:asciiTheme="minorEastAsia" w:hAnsiTheme="minorEastAsia" w:cs="仿宋_GB2312" w:hint="eastAsia"/>
          <w:sz w:val="28"/>
          <w:szCs w:val="28"/>
        </w:rPr>
        <w:t>、</w:t>
      </w:r>
      <w:r>
        <w:rPr>
          <w:rFonts w:asciiTheme="minorEastAsia" w:hAnsiTheme="minorEastAsia" w:hint="eastAsia"/>
          <w:bCs/>
          <w:sz w:val="28"/>
          <w:szCs w:val="28"/>
        </w:rPr>
        <w:t>劳务施工</w:t>
      </w:r>
      <w:r>
        <w:rPr>
          <w:rFonts w:asciiTheme="minorEastAsia" w:hAnsiTheme="minorEastAsia" w:cs="仿宋_GB2312" w:hint="eastAsia"/>
          <w:sz w:val="28"/>
          <w:szCs w:val="28"/>
        </w:rPr>
        <w:t>工作应在</w:t>
      </w:r>
      <w:r>
        <w:rPr>
          <w:rFonts w:asciiTheme="minorEastAsia" w:hAnsiTheme="minorEastAsia" w:hint="eastAsia"/>
          <w:sz w:val="28"/>
          <w:szCs w:val="28"/>
        </w:rPr>
        <w:t>贵公司</w:t>
      </w:r>
      <w:r>
        <w:rPr>
          <w:rFonts w:asciiTheme="minorEastAsia" w:hAnsiTheme="minorEastAsia" w:cs="仿宋_GB2312" w:hint="eastAsia"/>
          <w:sz w:val="28"/>
          <w:szCs w:val="28"/>
        </w:rPr>
        <w:t>确定时限内完成，若</w:t>
      </w:r>
      <w:r>
        <w:rPr>
          <w:rFonts w:asciiTheme="minorEastAsia" w:hAnsiTheme="minorEastAsia" w:hint="eastAsia"/>
          <w:sz w:val="28"/>
          <w:szCs w:val="28"/>
        </w:rPr>
        <w:t>贵公司</w:t>
      </w:r>
      <w:r>
        <w:rPr>
          <w:rFonts w:asciiTheme="minorEastAsia" w:hAnsiTheme="minorEastAsia" w:cs="仿宋_GB2312" w:hint="eastAsia"/>
          <w:sz w:val="28"/>
          <w:szCs w:val="28"/>
        </w:rPr>
        <w:t>临时提前完成时间，我方无条件接受，并且加派技术人员、机械设备等，确保按时保质保量完成</w:t>
      </w:r>
      <w:r>
        <w:rPr>
          <w:rFonts w:asciiTheme="minorEastAsia" w:hAnsiTheme="minorEastAsia" w:hint="eastAsia"/>
          <w:bCs/>
          <w:sz w:val="28"/>
          <w:szCs w:val="28"/>
        </w:rPr>
        <w:t>劳务施工</w:t>
      </w:r>
      <w:r>
        <w:rPr>
          <w:rFonts w:asciiTheme="minorEastAsia" w:hAnsiTheme="minorEastAsia" w:cs="仿宋_GB2312" w:hint="eastAsia"/>
          <w:sz w:val="28"/>
          <w:szCs w:val="28"/>
        </w:rPr>
        <w:t>任务；</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5</w:t>
      </w:r>
      <w:r>
        <w:rPr>
          <w:rFonts w:asciiTheme="minorEastAsia" w:hAnsiTheme="minorEastAsia" w:cs="仿宋_GB2312" w:hint="eastAsia"/>
          <w:sz w:val="28"/>
          <w:szCs w:val="28"/>
        </w:rPr>
        <w:t>、若我方的</w:t>
      </w:r>
      <w:r>
        <w:rPr>
          <w:rFonts w:asciiTheme="minorEastAsia" w:hAnsiTheme="minorEastAsia" w:hint="eastAsia"/>
          <w:bCs/>
          <w:sz w:val="28"/>
          <w:szCs w:val="28"/>
        </w:rPr>
        <w:t>劳务施工服务</w:t>
      </w:r>
      <w:r>
        <w:rPr>
          <w:rFonts w:asciiTheme="minorEastAsia" w:hAnsiTheme="minorEastAsia" w:hint="eastAsia"/>
          <w:bCs/>
          <w:sz w:val="28"/>
          <w:szCs w:val="28"/>
        </w:rPr>
        <w:t>质量不合格、服务质量差或企业资质</w:t>
      </w:r>
      <w:r>
        <w:rPr>
          <w:rFonts w:asciiTheme="minorEastAsia" w:hAnsiTheme="minorEastAsia" w:cs="仿宋_GB2312" w:hint="eastAsia"/>
          <w:sz w:val="28"/>
          <w:szCs w:val="28"/>
        </w:rPr>
        <w:t>被取消或续期延续注册未通过或资信评价差等，</w:t>
      </w:r>
      <w:r>
        <w:rPr>
          <w:rFonts w:asciiTheme="minorEastAsia" w:hAnsiTheme="minorEastAsia" w:hint="eastAsia"/>
          <w:sz w:val="28"/>
          <w:szCs w:val="28"/>
        </w:rPr>
        <w:t>贵公司</w:t>
      </w:r>
      <w:r>
        <w:rPr>
          <w:rFonts w:asciiTheme="minorEastAsia" w:hAnsiTheme="minorEastAsia" w:cs="仿宋_GB2312" w:hint="eastAsia"/>
          <w:sz w:val="28"/>
          <w:szCs w:val="28"/>
        </w:rPr>
        <w:t>有权取消我方在库的资格，缴纳的备案履约保证金不予退还。</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6</w:t>
      </w:r>
      <w:r>
        <w:rPr>
          <w:rFonts w:asciiTheme="minorEastAsia" w:hAnsiTheme="minorEastAsia" w:cs="仿宋_GB2312" w:hint="eastAsia"/>
          <w:sz w:val="28"/>
          <w:szCs w:val="28"/>
        </w:rPr>
        <w:t>、其他未说明服务承诺，均响应</w:t>
      </w:r>
      <w:r>
        <w:rPr>
          <w:rFonts w:asciiTheme="minorEastAsia" w:hAnsiTheme="minorEastAsia" w:hint="eastAsia"/>
          <w:sz w:val="28"/>
          <w:szCs w:val="28"/>
        </w:rPr>
        <w:t>贵公司</w:t>
      </w:r>
      <w:r>
        <w:rPr>
          <w:rFonts w:asciiTheme="minorEastAsia" w:hAnsiTheme="minorEastAsia" w:cs="仿宋_GB2312" w:hint="eastAsia"/>
          <w:sz w:val="28"/>
          <w:szCs w:val="28"/>
        </w:rPr>
        <w:t>的要求。</w:t>
      </w:r>
    </w:p>
    <w:p w:rsidR="007B3041" w:rsidRDefault="004A1D74">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三、价格承诺</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w:t>
      </w:r>
      <w:r>
        <w:rPr>
          <w:rFonts w:asciiTheme="minorEastAsia" w:hAnsiTheme="minorEastAsia" w:cs="仿宋_GB2312" w:hint="eastAsia"/>
          <w:sz w:val="28"/>
          <w:szCs w:val="28"/>
        </w:rPr>
        <w:t>、我方在参与</w:t>
      </w:r>
      <w:r>
        <w:rPr>
          <w:rFonts w:asciiTheme="minorEastAsia" w:hAnsiTheme="minorEastAsia" w:hint="eastAsia"/>
          <w:sz w:val="28"/>
          <w:szCs w:val="28"/>
        </w:rPr>
        <w:t>贵公司</w:t>
      </w:r>
      <w:r>
        <w:rPr>
          <w:rFonts w:asciiTheme="minorEastAsia" w:hAnsiTheme="minorEastAsia" w:cs="仿宋_GB2312" w:hint="eastAsia"/>
          <w:sz w:val="28"/>
          <w:szCs w:val="28"/>
        </w:rPr>
        <w:t>组织的招投标活动中，接受并服从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已制定或修订价格标准；</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、我方在投标报价中，所列各类价格均为独立、</w:t>
      </w:r>
      <w:r>
        <w:rPr>
          <w:rFonts w:asciiTheme="minorEastAsia" w:hAnsiTheme="minorEastAsia" w:cs="仿宋_GB2312" w:hint="eastAsia"/>
          <w:sz w:val="28"/>
          <w:szCs w:val="28"/>
        </w:rPr>
        <w:t>客观、公正、科学的预算结果，并承担相应的法律责任；</w:t>
      </w: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w:t>
      </w:r>
      <w:r>
        <w:rPr>
          <w:rFonts w:asciiTheme="minorEastAsia" w:hAnsiTheme="minorEastAsia" w:cs="仿宋_GB2312" w:hint="eastAsia"/>
          <w:sz w:val="28"/>
          <w:szCs w:val="28"/>
        </w:rPr>
        <w:t>、我方接受</w:t>
      </w:r>
      <w:r>
        <w:rPr>
          <w:rFonts w:asciiTheme="minorEastAsia" w:hAnsiTheme="minorEastAsia" w:hint="eastAsia"/>
          <w:sz w:val="28"/>
          <w:szCs w:val="28"/>
        </w:rPr>
        <w:t>贵公司</w:t>
      </w:r>
      <w:r>
        <w:rPr>
          <w:rFonts w:asciiTheme="minorEastAsia" w:hAnsiTheme="minorEastAsia" w:cs="仿宋_GB2312" w:hint="eastAsia"/>
          <w:sz w:val="28"/>
          <w:szCs w:val="28"/>
        </w:rPr>
        <w:t>的付款方式，并按规定在结算时向</w:t>
      </w:r>
      <w:r>
        <w:rPr>
          <w:rFonts w:asciiTheme="minorEastAsia" w:hAnsiTheme="minorEastAsia" w:hint="eastAsia"/>
          <w:sz w:val="28"/>
          <w:szCs w:val="28"/>
        </w:rPr>
        <w:t>贵公司</w:t>
      </w:r>
      <w:r>
        <w:rPr>
          <w:rFonts w:asciiTheme="minorEastAsia" w:hAnsiTheme="minorEastAsia" w:cs="仿宋_GB2312" w:hint="eastAsia"/>
          <w:sz w:val="28"/>
          <w:szCs w:val="28"/>
        </w:rPr>
        <w:t>出具合法有效完整的完税发票及凭证资料。</w:t>
      </w:r>
    </w:p>
    <w:p w:rsidR="007B3041" w:rsidRDefault="004A1D74">
      <w:pPr>
        <w:tabs>
          <w:tab w:val="left" w:pos="7665"/>
        </w:tabs>
        <w:spacing w:line="500" w:lineRule="exact"/>
        <w:ind w:firstLineChars="200" w:firstLine="560"/>
        <w:jc w:val="left"/>
        <w:rPr>
          <w:rFonts w:asciiTheme="minorEastAsia" w:hAnsiTheme="minorEastAsia" w:cs="仿宋_GB2312"/>
          <w:bCs/>
          <w:sz w:val="28"/>
          <w:szCs w:val="28"/>
        </w:rPr>
      </w:pPr>
      <w:r>
        <w:rPr>
          <w:rFonts w:asciiTheme="minorEastAsia" w:hAnsiTheme="minorEastAsia" w:cs="仿宋_GB2312" w:hint="eastAsia"/>
          <w:bCs/>
          <w:sz w:val="28"/>
          <w:szCs w:val="28"/>
        </w:rPr>
        <w:t>四、廉政承诺</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、我方在开展</w:t>
      </w:r>
      <w:r>
        <w:rPr>
          <w:rFonts w:asciiTheme="minorEastAsia" w:hAnsiTheme="minorEastAsia"/>
          <w:sz w:val="28"/>
          <w:szCs w:val="28"/>
        </w:rPr>
        <w:t>业务活动</w:t>
      </w:r>
      <w:r>
        <w:rPr>
          <w:rFonts w:asciiTheme="minorEastAsia" w:hAnsiTheme="minorEastAsia" w:hint="eastAsia"/>
          <w:sz w:val="28"/>
          <w:szCs w:val="28"/>
        </w:rPr>
        <w:t>中，</w:t>
      </w:r>
      <w:r>
        <w:rPr>
          <w:rFonts w:asciiTheme="minorEastAsia" w:hAnsiTheme="minorEastAsia"/>
          <w:sz w:val="28"/>
          <w:szCs w:val="28"/>
        </w:rPr>
        <w:t>坚持公开、公正、诚信、透明的原则</w:t>
      </w:r>
      <w:r>
        <w:rPr>
          <w:rFonts w:asciiTheme="minorEastAsia" w:hAnsiTheme="minorEastAsia"/>
          <w:sz w:val="28"/>
          <w:szCs w:val="28"/>
        </w:rPr>
        <w:t>(</w:t>
      </w:r>
      <w:r>
        <w:rPr>
          <w:rFonts w:asciiTheme="minorEastAsia" w:hAnsiTheme="minorEastAsia"/>
          <w:sz w:val="28"/>
          <w:szCs w:val="28"/>
        </w:rPr>
        <w:t>法律认定的商业秘密和合同文件另有规定除外</w:t>
      </w:r>
      <w:r>
        <w:rPr>
          <w:rFonts w:asciiTheme="minorEastAsia" w:hAnsiTheme="minorEastAsia"/>
          <w:sz w:val="28"/>
          <w:szCs w:val="28"/>
        </w:rPr>
        <w:t>)</w:t>
      </w:r>
      <w:r>
        <w:rPr>
          <w:rFonts w:asciiTheme="minorEastAsia" w:hAnsiTheme="minorEastAsia"/>
          <w:sz w:val="28"/>
          <w:szCs w:val="28"/>
        </w:rPr>
        <w:t>，不损害国家和集体利益，</w:t>
      </w:r>
      <w:r>
        <w:rPr>
          <w:rFonts w:asciiTheme="minorEastAsia" w:hAnsiTheme="minorEastAsia" w:hint="eastAsia"/>
          <w:sz w:val="28"/>
          <w:szCs w:val="28"/>
        </w:rPr>
        <w:t>不</w:t>
      </w:r>
      <w:r>
        <w:rPr>
          <w:rFonts w:asciiTheme="minorEastAsia" w:hAnsiTheme="minorEastAsia"/>
          <w:sz w:val="28"/>
          <w:szCs w:val="28"/>
        </w:rPr>
        <w:t>违反工程建设管理规章制度。</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sz w:val="28"/>
          <w:szCs w:val="28"/>
        </w:rPr>
        <w:t>建立健全廉政制度，开展廉政教育，设立廉政告示牌，公布举报电话，监督并认真查处违法违纪行为。</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w:t>
      </w:r>
      <w:r>
        <w:rPr>
          <w:rFonts w:asciiTheme="minorEastAsia" w:hAnsiTheme="minorEastAsia"/>
          <w:sz w:val="28"/>
          <w:szCs w:val="28"/>
        </w:rPr>
        <w:t>发现对方在业务活动中有违反廉政规定的行为，有及时提醒对方纠正的权利和义务。</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w:t>
      </w:r>
      <w:r>
        <w:rPr>
          <w:rFonts w:asciiTheme="minorEastAsia" w:hAnsiTheme="minorEastAsia"/>
          <w:sz w:val="28"/>
          <w:szCs w:val="28"/>
        </w:rPr>
        <w:t>不得以任何理由向</w:t>
      </w:r>
      <w:r>
        <w:rPr>
          <w:rFonts w:asciiTheme="minorEastAsia" w:hAnsiTheme="minorEastAsia" w:hint="eastAsia"/>
          <w:sz w:val="28"/>
          <w:szCs w:val="28"/>
        </w:rPr>
        <w:t>贵公司</w:t>
      </w:r>
      <w:r>
        <w:rPr>
          <w:rFonts w:asciiTheme="minorEastAsia" w:hAnsiTheme="minorEastAsia"/>
          <w:sz w:val="28"/>
          <w:szCs w:val="28"/>
        </w:rPr>
        <w:t>及其工作人员行贿或馈赠礼金、有价证券、贵重礼品。</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w:t>
      </w:r>
      <w:r>
        <w:rPr>
          <w:rFonts w:asciiTheme="minorEastAsia" w:hAnsiTheme="minorEastAsia"/>
          <w:sz w:val="28"/>
          <w:szCs w:val="28"/>
        </w:rPr>
        <w:t>不得以任何名义为</w:t>
      </w:r>
      <w:r>
        <w:rPr>
          <w:rFonts w:asciiTheme="minorEastAsia" w:hAnsiTheme="minorEastAsia" w:hint="eastAsia"/>
          <w:sz w:val="28"/>
          <w:szCs w:val="28"/>
        </w:rPr>
        <w:t>贵公司</w:t>
      </w:r>
      <w:r>
        <w:rPr>
          <w:rFonts w:asciiTheme="minorEastAsia" w:hAnsiTheme="minorEastAsia"/>
          <w:sz w:val="28"/>
          <w:szCs w:val="28"/>
        </w:rPr>
        <w:t>及其工作人员报销应由</w:t>
      </w:r>
      <w:r>
        <w:rPr>
          <w:rFonts w:asciiTheme="minorEastAsia" w:hAnsiTheme="minorEastAsia" w:hint="eastAsia"/>
          <w:sz w:val="28"/>
          <w:szCs w:val="28"/>
        </w:rPr>
        <w:t>贵公司</w:t>
      </w:r>
      <w:r>
        <w:rPr>
          <w:rFonts w:asciiTheme="minorEastAsia" w:hAnsiTheme="minorEastAsia"/>
          <w:sz w:val="28"/>
          <w:szCs w:val="28"/>
        </w:rPr>
        <w:t>或个人支付的任何费用。</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w:t>
      </w:r>
      <w:r>
        <w:rPr>
          <w:rFonts w:asciiTheme="minorEastAsia" w:hAnsiTheme="minorEastAsia"/>
          <w:sz w:val="28"/>
          <w:szCs w:val="28"/>
        </w:rPr>
        <w:t>不得以任何理由安排</w:t>
      </w:r>
      <w:r>
        <w:rPr>
          <w:rFonts w:asciiTheme="minorEastAsia" w:hAnsiTheme="minorEastAsia" w:hint="eastAsia"/>
          <w:sz w:val="28"/>
          <w:szCs w:val="28"/>
        </w:rPr>
        <w:t>贵公司</w:t>
      </w:r>
      <w:r>
        <w:rPr>
          <w:rFonts w:asciiTheme="minorEastAsia" w:hAnsiTheme="minorEastAsia"/>
          <w:sz w:val="28"/>
          <w:szCs w:val="28"/>
        </w:rPr>
        <w:t>工作人员参加超标准宴请及娱</w:t>
      </w:r>
      <w:r>
        <w:rPr>
          <w:rFonts w:asciiTheme="minorEastAsia" w:hAnsiTheme="minorEastAsia"/>
          <w:sz w:val="28"/>
          <w:szCs w:val="28"/>
        </w:rPr>
        <w:t>乐活动。</w:t>
      </w:r>
    </w:p>
    <w:p w:rsidR="007B3041" w:rsidRDefault="004A1D74">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w:t>
      </w:r>
      <w:r>
        <w:rPr>
          <w:rFonts w:asciiTheme="minorEastAsia" w:hAnsiTheme="minorEastAsia"/>
          <w:sz w:val="28"/>
          <w:szCs w:val="28"/>
        </w:rPr>
        <w:t>不得为</w:t>
      </w:r>
      <w:r>
        <w:rPr>
          <w:rFonts w:asciiTheme="minorEastAsia" w:hAnsiTheme="minorEastAsia" w:hint="eastAsia"/>
          <w:sz w:val="28"/>
          <w:szCs w:val="28"/>
        </w:rPr>
        <w:t>贵公司</w:t>
      </w:r>
      <w:r>
        <w:rPr>
          <w:rFonts w:asciiTheme="minorEastAsia" w:hAnsiTheme="minorEastAsia"/>
          <w:sz w:val="28"/>
          <w:szCs w:val="28"/>
        </w:rPr>
        <w:t>和个人购置或提供通信工具、交通工具和高档办公用品等。</w:t>
      </w:r>
    </w:p>
    <w:p w:rsidR="007B3041" w:rsidRDefault="007B3041">
      <w:pPr>
        <w:tabs>
          <w:tab w:val="left" w:pos="7665"/>
        </w:tabs>
        <w:spacing w:line="500" w:lineRule="exact"/>
        <w:ind w:firstLineChars="200" w:firstLine="560"/>
        <w:jc w:val="left"/>
        <w:rPr>
          <w:rFonts w:asciiTheme="minorEastAsia" w:hAnsiTheme="minorEastAsia" w:cs="仿宋_GB2312"/>
          <w:sz w:val="28"/>
          <w:szCs w:val="28"/>
        </w:rPr>
      </w:pPr>
    </w:p>
    <w:p w:rsidR="007B3041" w:rsidRDefault="007B3041">
      <w:pPr>
        <w:pStyle w:val="a3"/>
        <w:spacing w:line="500" w:lineRule="exact"/>
        <w:rPr>
          <w:rFonts w:asciiTheme="minorEastAsia" w:eastAsiaTheme="minorEastAsia" w:hAnsiTheme="minorEastAsia" w:cs="仿宋_GB2312"/>
          <w:b w:val="0"/>
          <w:sz w:val="28"/>
          <w:szCs w:val="28"/>
        </w:rPr>
      </w:pPr>
    </w:p>
    <w:p w:rsidR="007B3041" w:rsidRDefault="007B3041">
      <w:pPr>
        <w:pStyle w:val="a3"/>
        <w:spacing w:line="500" w:lineRule="exact"/>
        <w:rPr>
          <w:rFonts w:asciiTheme="minorEastAsia" w:eastAsiaTheme="minorEastAsia" w:hAnsiTheme="minorEastAsia" w:cs="仿宋_GB2312"/>
          <w:b w:val="0"/>
          <w:sz w:val="28"/>
          <w:szCs w:val="28"/>
        </w:rPr>
      </w:pPr>
    </w:p>
    <w:p w:rsidR="007B3041" w:rsidRDefault="004A1D74">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承诺单位：</w:t>
      </w:r>
      <w:r>
        <w:rPr>
          <w:rFonts w:asciiTheme="minorEastAsia" w:hAnsiTheme="minorEastAsia" w:cs="仿宋_GB2312" w:hint="eastAsia"/>
          <w:sz w:val="28"/>
          <w:szCs w:val="28"/>
        </w:rPr>
        <w:t>XXXX</w:t>
      </w:r>
      <w:r>
        <w:rPr>
          <w:rFonts w:asciiTheme="minorEastAsia" w:hAnsiTheme="minorEastAsia" w:cs="仿宋_GB2312" w:hint="eastAsia"/>
          <w:sz w:val="28"/>
          <w:szCs w:val="28"/>
        </w:rPr>
        <w:t>（单位盖章）</w:t>
      </w:r>
    </w:p>
    <w:p w:rsidR="007B3041" w:rsidRDefault="004A1D74">
      <w:pPr>
        <w:tabs>
          <w:tab w:val="left" w:pos="7665"/>
        </w:tabs>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日</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期：</w:t>
      </w:r>
      <w:r>
        <w:rPr>
          <w:rFonts w:asciiTheme="minorEastAsia" w:hAnsiTheme="minorEastAsia" w:cs="仿宋_GB2312" w:hint="eastAsia"/>
          <w:sz w:val="28"/>
          <w:szCs w:val="28"/>
        </w:rPr>
        <w:t>XXXX</w:t>
      </w: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4A1D74">
      <w:pPr>
        <w:spacing w:line="500" w:lineRule="exact"/>
        <w:jc w:val="center"/>
        <w:outlineLvl w:val="1"/>
        <w:rPr>
          <w:rFonts w:asciiTheme="minorEastAsia" w:hAnsiTheme="minorEastAsia" w:cs="仿宋_GB2312"/>
          <w:b/>
          <w:sz w:val="28"/>
          <w:szCs w:val="28"/>
        </w:rPr>
      </w:pPr>
      <w:bookmarkStart w:id="113" w:name="_Toc527106622"/>
      <w:bookmarkStart w:id="114" w:name="_Toc505068510"/>
      <w:bookmarkStart w:id="115" w:name="_Toc505092643"/>
      <w:bookmarkStart w:id="116" w:name="_Toc504982713"/>
      <w:bookmarkStart w:id="117" w:name="_Toc504913245"/>
      <w:bookmarkStart w:id="118" w:name="_Toc504981588"/>
      <w:bookmarkStart w:id="119" w:name="_Toc526941523"/>
      <w:bookmarkStart w:id="120" w:name="_Toc504980808"/>
      <w:r>
        <w:rPr>
          <w:rFonts w:asciiTheme="minorEastAsia" w:hAnsiTheme="minorEastAsia" w:cs="仿宋_GB2312" w:hint="eastAsia"/>
          <w:b/>
          <w:sz w:val="28"/>
          <w:szCs w:val="28"/>
        </w:rPr>
        <w:lastRenderedPageBreak/>
        <w:t>三、法定代表人授权书</w:t>
      </w:r>
      <w:bookmarkEnd w:id="88"/>
      <w:bookmarkEnd w:id="113"/>
      <w:bookmarkEnd w:id="114"/>
      <w:bookmarkEnd w:id="115"/>
      <w:bookmarkEnd w:id="116"/>
      <w:bookmarkEnd w:id="117"/>
      <w:bookmarkEnd w:id="118"/>
      <w:bookmarkEnd w:id="119"/>
      <w:bookmarkEnd w:id="120"/>
    </w:p>
    <w:p w:rsidR="007B3041" w:rsidRDefault="007B3041">
      <w:pPr>
        <w:spacing w:line="500" w:lineRule="exact"/>
        <w:rPr>
          <w:rFonts w:asciiTheme="minorEastAsia" w:hAnsiTheme="minorEastAsia" w:cs="仿宋_GB2312"/>
          <w:sz w:val="28"/>
          <w:szCs w:val="28"/>
        </w:rPr>
      </w:pP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w:t>
      </w:r>
      <w:r>
        <w:rPr>
          <w:rFonts w:asciiTheme="minorEastAsia" w:hAnsiTheme="minorEastAsia" w:cs="仿宋_GB2312" w:hint="eastAsia"/>
          <w:sz w:val="28"/>
          <w:szCs w:val="28"/>
        </w:rPr>
        <w:t>（业主单位名称）：</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本授权声明：</w:t>
      </w:r>
      <w:r>
        <w:rPr>
          <w:rFonts w:asciiTheme="minorEastAsia" w:hAnsiTheme="minorEastAsia" w:cs="仿宋_GB2312" w:hint="eastAsia"/>
          <w:sz w:val="28"/>
          <w:szCs w:val="28"/>
        </w:rPr>
        <w:t>XXXX</w:t>
      </w:r>
      <w:r>
        <w:rPr>
          <w:rFonts w:asciiTheme="minorEastAsia" w:hAnsiTheme="minorEastAsia" w:cs="仿宋_GB2312" w:hint="eastAsia"/>
          <w:sz w:val="28"/>
          <w:szCs w:val="28"/>
        </w:rPr>
        <w:t>（响应人名称）</w:t>
      </w:r>
      <w:r>
        <w:rPr>
          <w:rFonts w:asciiTheme="minorEastAsia" w:hAnsiTheme="minorEastAsia" w:cs="仿宋_GB2312" w:hint="eastAsia"/>
          <w:sz w:val="28"/>
          <w:szCs w:val="28"/>
        </w:rPr>
        <w:t>XXXX</w:t>
      </w:r>
      <w:r>
        <w:rPr>
          <w:rFonts w:asciiTheme="minorEastAsia" w:hAnsiTheme="minorEastAsia" w:cs="仿宋_GB2312" w:hint="eastAsia"/>
          <w:sz w:val="28"/>
          <w:szCs w:val="28"/>
        </w:rPr>
        <w:t>（法定代表人（分公司负责人）姓名、职务）授权</w:t>
      </w:r>
      <w:r>
        <w:rPr>
          <w:rFonts w:asciiTheme="minorEastAsia" w:hAnsiTheme="minorEastAsia" w:cs="仿宋_GB2312" w:hint="eastAsia"/>
          <w:sz w:val="28"/>
          <w:szCs w:val="28"/>
        </w:rPr>
        <w:t>XXXX</w:t>
      </w:r>
      <w:r>
        <w:rPr>
          <w:rFonts w:asciiTheme="minorEastAsia" w:hAnsiTheme="minorEastAsia" w:cs="仿宋_GB2312" w:hint="eastAsia"/>
          <w:sz w:val="28"/>
          <w:szCs w:val="28"/>
        </w:rPr>
        <w:t>（被授权人姓名、职务）为我方“</w:t>
      </w:r>
      <w:r>
        <w:rPr>
          <w:rFonts w:asciiTheme="minorEastAsia" w:hAnsiTheme="minorEastAsia" w:cs="仿宋_GB2312" w:hint="eastAsia"/>
          <w:sz w:val="28"/>
          <w:szCs w:val="28"/>
        </w:rPr>
        <w:t>XXXX</w:t>
      </w:r>
      <w:r>
        <w:rPr>
          <w:rFonts w:asciiTheme="minorEastAsia" w:hAnsiTheme="minorEastAsia" w:cs="仿宋_GB2312" w:hint="eastAsia"/>
          <w:sz w:val="28"/>
          <w:szCs w:val="28"/>
        </w:rPr>
        <w:t>”项目比选活动的合法代表，以我方名义全权处理该项目有关比选等一切事宜。</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特此声明。</w:t>
      </w:r>
    </w:p>
    <w:p w:rsidR="007B3041" w:rsidRDefault="007B3041">
      <w:pPr>
        <w:spacing w:line="500" w:lineRule="exact"/>
        <w:rPr>
          <w:rFonts w:asciiTheme="minorEastAsia" w:hAnsiTheme="minorEastAsia" w:cs="仿宋_GB2312"/>
          <w:sz w:val="28"/>
          <w:szCs w:val="28"/>
        </w:rPr>
      </w:pP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法定代表人（分公司负责人）签字或者加盖个人名章：</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授权代表签字：</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w:t>
      </w:r>
      <w:r>
        <w:rPr>
          <w:rFonts w:asciiTheme="minorEastAsia" w:hAnsiTheme="minorEastAsia" w:cs="仿宋_GB2312" w:hint="eastAsia"/>
          <w:sz w:val="28"/>
          <w:szCs w:val="28"/>
        </w:rPr>
        <w:t>XXXX</w:t>
      </w:r>
      <w:r>
        <w:rPr>
          <w:rFonts w:asciiTheme="minorEastAsia" w:hAnsiTheme="minorEastAsia" w:cs="仿宋_GB2312" w:hint="eastAsia"/>
          <w:sz w:val="28"/>
          <w:szCs w:val="28"/>
        </w:rPr>
        <w:t>（单位盖章）。</w:t>
      </w: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w:t>
      </w:r>
      <w:r>
        <w:rPr>
          <w:rFonts w:asciiTheme="minorEastAsia" w:hAnsiTheme="minorEastAsia" w:cs="仿宋_GB2312" w:hint="eastAsia"/>
          <w:sz w:val="28"/>
          <w:szCs w:val="28"/>
        </w:rPr>
        <w:t xml:space="preserve">    </w:t>
      </w:r>
      <w:r>
        <w:rPr>
          <w:rFonts w:asciiTheme="minorEastAsia" w:hAnsiTheme="minorEastAsia" w:cs="仿宋_GB2312" w:hint="eastAsia"/>
          <w:sz w:val="28"/>
          <w:szCs w:val="28"/>
        </w:rPr>
        <w:t>期：</w:t>
      </w:r>
      <w:r>
        <w:rPr>
          <w:rFonts w:asciiTheme="minorEastAsia" w:hAnsiTheme="minorEastAsia" w:cs="仿宋_GB2312" w:hint="eastAsia"/>
          <w:sz w:val="28"/>
          <w:szCs w:val="28"/>
        </w:rPr>
        <w:t>XXXX</w:t>
      </w:r>
      <w:r>
        <w:rPr>
          <w:rFonts w:asciiTheme="minorEastAsia" w:hAnsiTheme="minorEastAsia" w:cs="仿宋_GB2312" w:hint="eastAsia"/>
          <w:sz w:val="28"/>
          <w:szCs w:val="28"/>
        </w:rPr>
        <w:t>。</w:t>
      </w:r>
    </w:p>
    <w:p w:rsidR="007B3041" w:rsidRDefault="007B3041">
      <w:pPr>
        <w:spacing w:line="500" w:lineRule="exact"/>
        <w:rPr>
          <w:rFonts w:asciiTheme="minorEastAsia" w:hAnsiTheme="minorEastAsia" w:cs="仿宋_GB2312"/>
          <w:sz w:val="28"/>
          <w:szCs w:val="28"/>
        </w:rPr>
      </w:pPr>
      <w:bookmarkStart w:id="121" w:name="_Toc217446085"/>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7B3041">
      <w:pPr>
        <w:spacing w:line="500" w:lineRule="exact"/>
        <w:rPr>
          <w:rFonts w:asciiTheme="minorEastAsia" w:hAnsiTheme="minorEastAsia" w:cs="仿宋_GB2312"/>
          <w:sz w:val="28"/>
          <w:szCs w:val="28"/>
        </w:rPr>
      </w:pP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lastRenderedPageBreak/>
        <w:t>法人身份证复印件（正反面）：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7B3041">
        <w:trPr>
          <w:trHeight w:val="3181"/>
        </w:trPr>
        <w:tc>
          <w:tcPr>
            <w:tcW w:w="4261" w:type="dxa"/>
          </w:tcPr>
          <w:p w:rsidR="007B3041" w:rsidRDefault="007B3041">
            <w:pPr>
              <w:spacing w:line="500" w:lineRule="exact"/>
              <w:rPr>
                <w:rFonts w:asciiTheme="minorEastAsia" w:hAnsiTheme="minorEastAsia" w:cs="仿宋_GB2312"/>
                <w:sz w:val="28"/>
                <w:szCs w:val="28"/>
              </w:rPr>
            </w:pPr>
          </w:p>
        </w:tc>
        <w:tc>
          <w:tcPr>
            <w:tcW w:w="4261" w:type="dxa"/>
          </w:tcPr>
          <w:p w:rsidR="007B3041" w:rsidRDefault="007B3041">
            <w:pPr>
              <w:spacing w:line="500" w:lineRule="exact"/>
              <w:rPr>
                <w:rFonts w:asciiTheme="minorEastAsia" w:hAnsiTheme="minorEastAsia" w:cs="仿宋_GB2312"/>
                <w:sz w:val="28"/>
                <w:szCs w:val="28"/>
              </w:rPr>
            </w:pPr>
          </w:p>
        </w:tc>
      </w:tr>
    </w:tbl>
    <w:p w:rsidR="007B3041" w:rsidRDefault="007B3041">
      <w:pPr>
        <w:spacing w:line="500" w:lineRule="exact"/>
        <w:rPr>
          <w:rFonts w:asciiTheme="minorEastAsia" w:hAnsiTheme="minorEastAsia" w:cs="仿宋_GB2312"/>
          <w:sz w:val="28"/>
          <w:szCs w:val="28"/>
        </w:rPr>
      </w:pP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7B3041">
        <w:trPr>
          <w:trHeight w:val="3406"/>
        </w:trPr>
        <w:tc>
          <w:tcPr>
            <w:tcW w:w="4261" w:type="dxa"/>
          </w:tcPr>
          <w:p w:rsidR="007B3041" w:rsidRDefault="007B3041">
            <w:pPr>
              <w:spacing w:line="500" w:lineRule="exact"/>
              <w:rPr>
                <w:rFonts w:asciiTheme="minorEastAsia" w:hAnsiTheme="minorEastAsia" w:cs="仿宋_GB2312"/>
                <w:sz w:val="28"/>
                <w:szCs w:val="28"/>
              </w:rPr>
            </w:pPr>
          </w:p>
        </w:tc>
        <w:tc>
          <w:tcPr>
            <w:tcW w:w="4261" w:type="dxa"/>
          </w:tcPr>
          <w:p w:rsidR="007B3041" w:rsidRDefault="007B3041">
            <w:pPr>
              <w:spacing w:line="500" w:lineRule="exact"/>
              <w:rPr>
                <w:rFonts w:asciiTheme="minorEastAsia" w:hAnsiTheme="minorEastAsia" w:cs="仿宋_GB2312"/>
                <w:sz w:val="28"/>
                <w:szCs w:val="28"/>
              </w:rPr>
            </w:pPr>
          </w:p>
        </w:tc>
      </w:tr>
    </w:tbl>
    <w:p w:rsidR="007B3041" w:rsidRDefault="007B3041">
      <w:pPr>
        <w:spacing w:line="500" w:lineRule="exact"/>
        <w:rPr>
          <w:rFonts w:asciiTheme="minorEastAsia" w:hAnsiTheme="minorEastAsia" w:cs="仿宋_GB2312"/>
          <w:sz w:val="28"/>
          <w:szCs w:val="28"/>
        </w:rPr>
      </w:pPr>
    </w:p>
    <w:p w:rsidR="007B3041" w:rsidRDefault="004A1D7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注：法人或自然人本人参加的只需提供身份证复印件。</w:t>
      </w:r>
    </w:p>
    <w:p w:rsidR="007B3041" w:rsidRDefault="004A1D74">
      <w:pPr>
        <w:rPr>
          <w:rFonts w:asciiTheme="minorEastAsia" w:hAnsiTheme="minorEastAsia" w:cs="仿宋_GB2312"/>
          <w:sz w:val="28"/>
          <w:szCs w:val="28"/>
        </w:rPr>
      </w:pPr>
      <w:r>
        <w:rPr>
          <w:rFonts w:asciiTheme="minorEastAsia" w:hAnsiTheme="minorEastAsia" w:cs="仿宋_GB2312" w:hint="eastAsia"/>
          <w:sz w:val="28"/>
          <w:szCs w:val="28"/>
        </w:rPr>
        <w:br w:type="page"/>
      </w:r>
    </w:p>
    <w:bookmarkEnd w:id="121"/>
    <w:p w:rsidR="007B3041" w:rsidRDefault="004A1D74">
      <w:pPr>
        <w:numPr>
          <w:ilvl w:val="0"/>
          <w:numId w:val="2"/>
        </w:num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信用证明</w:t>
      </w:r>
    </w:p>
    <w:p w:rsidR="007B3041" w:rsidRDefault="004A1D74">
      <w:pPr>
        <w:spacing w:line="500" w:lineRule="exact"/>
        <w:ind w:firstLineChars="200" w:firstLine="560"/>
        <w:rPr>
          <w:rFonts w:asciiTheme="minorEastAsia" w:hAnsiTheme="minorEastAsia" w:cs="仿宋_GB2312"/>
          <w:bCs/>
          <w:sz w:val="28"/>
          <w:szCs w:val="28"/>
        </w:rPr>
      </w:pPr>
      <w:r>
        <w:rPr>
          <w:rFonts w:asciiTheme="minorEastAsia" w:hAnsiTheme="minorEastAsia" w:cs="仿宋_GB2312" w:hint="eastAsia"/>
          <w:bCs/>
          <w:sz w:val="28"/>
          <w:szCs w:val="28"/>
        </w:rPr>
        <w:t>通过“信用中国”网站（</w:t>
      </w:r>
      <w:r>
        <w:rPr>
          <w:rFonts w:asciiTheme="minorEastAsia" w:hAnsiTheme="minorEastAsia" w:cs="仿宋_GB2312" w:hint="eastAsia"/>
          <w:bCs/>
          <w:sz w:val="28"/>
          <w:szCs w:val="28"/>
        </w:rPr>
        <w:t>www.creditchina.gov.cn</w:t>
      </w:r>
      <w:r>
        <w:rPr>
          <w:rFonts w:asciiTheme="minorEastAsia" w:hAnsiTheme="minorEastAsia" w:cs="仿宋_GB2312" w:hint="eastAsia"/>
          <w:bCs/>
          <w:sz w:val="28"/>
          <w:szCs w:val="28"/>
        </w:rPr>
        <w:t>）查询信用记录并保存信用记录结果网页截图。</w:t>
      </w:r>
    </w:p>
    <w:p w:rsidR="007B3041" w:rsidRDefault="004A1D74">
      <w:pPr>
        <w:rPr>
          <w:rFonts w:asciiTheme="minorEastAsia" w:hAnsiTheme="minorEastAsia" w:cs="仿宋_GB2312"/>
          <w:b/>
          <w:sz w:val="28"/>
          <w:szCs w:val="28"/>
        </w:rPr>
      </w:pPr>
      <w:r>
        <w:rPr>
          <w:rFonts w:asciiTheme="minorEastAsia" w:hAnsiTheme="minorEastAsia" w:cs="仿宋_GB2312" w:hint="eastAsia"/>
          <w:b/>
          <w:sz w:val="28"/>
          <w:szCs w:val="28"/>
        </w:rPr>
        <w:br w:type="page"/>
      </w:r>
    </w:p>
    <w:p w:rsidR="007B3041" w:rsidRDefault="004A1D74">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五</w:t>
      </w:r>
      <w:r>
        <w:rPr>
          <w:rFonts w:asciiTheme="minorEastAsia" w:hAnsiTheme="minorEastAsia" w:cs="仿宋_GB2312" w:hint="eastAsia"/>
          <w:b/>
          <w:sz w:val="28"/>
          <w:szCs w:val="28"/>
        </w:rPr>
        <w:t>、业绩资料</w:t>
      </w:r>
    </w:p>
    <w:p w:rsidR="007B3041" w:rsidRDefault="004A1D74">
      <w:pPr>
        <w:autoSpaceDE w:val="0"/>
        <w:autoSpaceDN w:val="0"/>
        <w:adjustRightInd w:val="0"/>
        <w:spacing w:line="500" w:lineRule="exact"/>
        <w:jc w:val="left"/>
        <w:rPr>
          <w:rFonts w:ascii="宋体" w:hAnsi="宋体" w:cs="宋体"/>
          <w:sz w:val="28"/>
          <w:szCs w:val="28"/>
        </w:rPr>
      </w:pPr>
      <w:r>
        <w:rPr>
          <w:rFonts w:ascii="宋体" w:hAnsi="宋体" w:cs="宋体" w:hint="eastAsia"/>
          <w:color w:val="000000" w:themeColor="text1"/>
          <w:sz w:val="28"/>
          <w:szCs w:val="28"/>
        </w:rPr>
        <w:t>业绩证明资料。</w:t>
      </w: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autoSpaceDE w:val="0"/>
        <w:autoSpaceDN w:val="0"/>
        <w:adjustRightInd w:val="0"/>
        <w:spacing w:line="500" w:lineRule="exact"/>
        <w:ind w:left="480"/>
        <w:jc w:val="left"/>
        <w:rPr>
          <w:rFonts w:ascii="宋体" w:hAnsi="宋体" w:cs="宋体"/>
          <w:sz w:val="24"/>
        </w:rPr>
      </w:pPr>
    </w:p>
    <w:p w:rsidR="007B3041" w:rsidRDefault="007B3041">
      <w:pPr>
        <w:spacing w:line="500" w:lineRule="exact"/>
        <w:jc w:val="center"/>
        <w:rPr>
          <w:rFonts w:asciiTheme="minorEastAsia" w:hAnsiTheme="minorEastAsia" w:cs="仿宋_GB2312"/>
          <w:b/>
          <w:sz w:val="32"/>
          <w:szCs w:val="32"/>
        </w:rPr>
      </w:pPr>
      <w:bookmarkStart w:id="122" w:name="_Toc504913327"/>
      <w:bookmarkStart w:id="123" w:name="_Toc534980340"/>
      <w:bookmarkStart w:id="124" w:name="_Toc505092662"/>
      <w:bookmarkStart w:id="125" w:name="_Toc507243822"/>
      <w:bookmarkStart w:id="126" w:name="_Toc504980826"/>
      <w:bookmarkStart w:id="127" w:name="_Toc504981606"/>
      <w:bookmarkStart w:id="128" w:name="_Toc505068529"/>
      <w:bookmarkStart w:id="129" w:name="_Toc508783020"/>
      <w:bookmarkStart w:id="130" w:name="_Toc504982731"/>
    </w:p>
    <w:p w:rsidR="007B3041" w:rsidRDefault="007B3041">
      <w:pPr>
        <w:spacing w:line="500" w:lineRule="exact"/>
        <w:jc w:val="center"/>
        <w:rPr>
          <w:rFonts w:asciiTheme="minorEastAsia" w:hAnsiTheme="minorEastAsia" w:cs="仿宋_GB2312"/>
          <w:b/>
          <w:sz w:val="32"/>
          <w:szCs w:val="32"/>
        </w:rPr>
      </w:pPr>
    </w:p>
    <w:p w:rsidR="007B3041" w:rsidRDefault="007B3041">
      <w:pPr>
        <w:spacing w:line="500" w:lineRule="exact"/>
        <w:jc w:val="center"/>
        <w:rPr>
          <w:rFonts w:asciiTheme="minorEastAsia" w:hAnsiTheme="minorEastAsia" w:cs="仿宋_GB2312"/>
          <w:b/>
          <w:sz w:val="32"/>
          <w:szCs w:val="32"/>
        </w:rPr>
      </w:pPr>
    </w:p>
    <w:p w:rsidR="007B3041" w:rsidRDefault="007B3041">
      <w:pPr>
        <w:spacing w:line="500" w:lineRule="exact"/>
        <w:jc w:val="center"/>
        <w:rPr>
          <w:rFonts w:asciiTheme="minorEastAsia" w:hAnsiTheme="minorEastAsia" w:cs="仿宋_GB2312"/>
          <w:b/>
          <w:sz w:val="32"/>
          <w:szCs w:val="32"/>
        </w:rPr>
      </w:pPr>
    </w:p>
    <w:p w:rsidR="007B3041" w:rsidRDefault="007B3041">
      <w:pPr>
        <w:spacing w:line="500" w:lineRule="exact"/>
        <w:rPr>
          <w:rFonts w:asciiTheme="minorEastAsia" w:hAnsiTheme="minorEastAsia" w:cs="仿宋_GB2312"/>
          <w:b/>
          <w:sz w:val="32"/>
          <w:szCs w:val="32"/>
        </w:rPr>
      </w:pPr>
    </w:p>
    <w:p w:rsidR="007B3041" w:rsidRDefault="004A1D74">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第五章</w:t>
      </w:r>
      <w:r>
        <w:rPr>
          <w:rFonts w:asciiTheme="minorEastAsia" w:hAnsiTheme="minorEastAsia" w:cs="仿宋_GB2312" w:hint="eastAsia"/>
          <w:b/>
          <w:sz w:val="32"/>
          <w:szCs w:val="32"/>
        </w:rPr>
        <w:t xml:space="preserve">  </w:t>
      </w:r>
      <w:r>
        <w:rPr>
          <w:rFonts w:asciiTheme="minorEastAsia" w:hAnsiTheme="minorEastAsia" w:cs="仿宋_GB2312" w:hint="eastAsia"/>
          <w:b/>
          <w:sz w:val="32"/>
          <w:szCs w:val="32"/>
        </w:rPr>
        <w:t>评审办法</w:t>
      </w:r>
      <w:bookmarkStart w:id="131" w:name="_Hlt101846155"/>
      <w:bookmarkStart w:id="132" w:name="_Toc217446097"/>
      <w:bookmarkStart w:id="133" w:name="_Toc183582280"/>
      <w:bookmarkStart w:id="134" w:name="_Toc208849007"/>
      <w:bookmarkStart w:id="135" w:name="_Toc183682415"/>
      <w:bookmarkEnd w:id="122"/>
      <w:bookmarkEnd w:id="123"/>
      <w:bookmarkEnd w:id="124"/>
      <w:bookmarkEnd w:id="125"/>
      <w:bookmarkEnd w:id="126"/>
      <w:bookmarkEnd w:id="127"/>
      <w:bookmarkEnd w:id="128"/>
      <w:bookmarkEnd w:id="129"/>
      <w:bookmarkEnd w:id="130"/>
      <w:bookmarkEnd w:id="131"/>
    </w:p>
    <w:p w:rsidR="007B3041" w:rsidRDefault="004A1D74">
      <w:pPr>
        <w:spacing w:line="500" w:lineRule="exact"/>
        <w:ind w:firstLineChars="200" w:firstLine="560"/>
        <w:rPr>
          <w:rFonts w:asciiTheme="minorEastAsia" w:hAnsiTheme="minorEastAsia" w:cs="仿宋_GB2312"/>
          <w:sz w:val="28"/>
          <w:szCs w:val="28"/>
        </w:rPr>
      </w:pPr>
      <w:bookmarkStart w:id="136" w:name="_Toc504982732"/>
      <w:bookmarkStart w:id="137" w:name="_Toc527106644"/>
      <w:bookmarkStart w:id="138" w:name="_Toc526942398"/>
      <w:bookmarkStart w:id="139" w:name="_Toc505092663"/>
      <w:bookmarkStart w:id="140" w:name="_Toc504980827"/>
      <w:bookmarkStart w:id="141" w:name="_Toc504981607"/>
      <w:bookmarkStart w:id="142" w:name="_Toc504913328"/>
      <w:bookmarkStart w:id="143" w:name="_Toc505068530"/>
      <w:r>
        <w:rPr>
          <w:rFonts w:asciiTheme="minorEastAsia" w:hAnsiTheme="minorEastAsia" w:cs="仿宋_GB2312" w:hint="eastAsia"/>
          <w:sz w:val="28"/>
          <w:szCs w:val="28"/>
        </w:rPr>
        <w:t>一、总则</w:t>
      </w:r>
      <w:bookmarkEnd w:id="132"/>
      <w:bookmarkEnd w:id="133"/>
      <w:bookmarkEnd w:id="134"/>
      <w:bookmarkEnd w:id="135"/>
      <w:bookmarkEnd w:id="136"/>
      <w:bookmarkEnd w:id="137"/>
      <w:bookmarkEnd w:id="138"/>
      <w:bookmarkEnd w:id="139"/>
      <w:bookmarkEnd w:id="140"/>
      <w:bookmarkEnd w:id="141"/>
      <w:bookmarkEnd w:id="142"/>
      <w:bookmarkEnd w:id="143"/>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1.1 </w:t>
      </w:r>
      <w:r>
        <w:rPr>
          <w:rFonts w:asciiTheme="minorEastAsia" w:hAnsiTheme="minorEastAsia" w:cs="仿宋_GB2312" w:hint="eastAsia"/>
          <w:sz w:val="28"/>
          <w:szCs w:val="28"/>
        </w:rPr>
        <w:t>根据项目特点制定本评审办法。</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1.2 </w:t>
      </w:r>
      <w:r>
        <w:rPr>
          <w:rFonts w:asciiTheme="minorEastAsia" w:hAnsiTheme="minorEastAsia" w:cs="仿宋_GB2312" w:hint="eastAsia"/>
          <w:sz w:val="28"/>
          <w:szCs w:val="28"/>
        </w:rPr>
        <w:t>评审工作由比选人负责组织，具体评审事务由比选人依法组建的评审小组负责。</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1.3 </w:t>
      </w:r>
      <w:r>
        <w:rPr>
          <w:rFonts w:asciiTheme="minorEastAsia" w:hAnsiTheme="minorEastAsia" w:cs="仿宋_GB2312" w:hint="eastAsia"/>
          <w:sz w:val="28"/>
          <w:szCs w:val="28"/>
        </w:rPr>
        <w:t>评审工作应遵循公平、公正、科学及择优的原则，并以相同的评标程序和标准对待所有的响应人。</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1.4 </w:t>
      </w:r>
      <w:r>
        <w:rPr>
          <w:rFonts w:asciiTheme="minorEastAsia" w:hAnsiTheme="minorEastAsia" w:cs="仿宋_GB2312" w:hint="eastAsia"/>
          <w:sz w:val="28"/>
          <w:szCs w:val="28"/>
        </w:rPr>
        <w:t>评审小组按照比选文件规定的评标方法和标准进行评标，并独立履行下列职责：</w:t>
      </w:r>
    </w:p>
    <w:p w:rsidR="007B3041" w:rsidRDefault="004A1D74">
      <w:pPr>
        <w:spacing w:line="500" w:lineRule="exact"/>
        <w:ind w:firstLineChars="200" w:firstLine="560"/>
        <w:rPr>
          <w:rFonts w:asciiTheme="minorEastAsia" w:hAnsiTheme="minorEastAsia" w:cs="仿宋_GB2312"/>
          <w:sz w:val="28"/>
          <w:szCs w:val="28"/>
        </w:rPr>
      </w:pPr>
      <w:bookmarkStart w:id="144" w:name="_Toc217446098"/>
      <w:r>
        <w:rPr>
          <w:rFonts w:asciiTheme="minorEastAsia" w:hAnsiTheme="minorEastAsia" w:cs="仿宋_GB2312" w:hint="eastAsia"/>
          <w:sz w:val="28"/>
          <w:szCs w:val="28"/>
        </w:rPr>
        <w:t>1.4.1</w:t>
      </w:r>
      <w:r>
        <w:rPr>
          <w:rFonts w:asciiTheme="minorEastAsia" w:hAnsiTheme="minorEastAsia" w:cs="仿宋_GB2312" w:hint="eastAsia"/>
          <w:sz w:val="28"/>
          <w:szCs w:val="28"/>
        </w:rPr>
        <w:t>熟悉和理解比选文件；</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1.4.2</w:t>
      </w:r>
      <w:r>
        <w:rPr>
          <w:rFonts w:asciiTheme="minorEastAsia" w:hAnsiTheme="minorEastAsia" w:cs="仿宋_GB2312" w:hint="eastAsia"/>
          <w:sz w:val="28"/>
          <w:szCs w:val="28"/>
        </w:rPr>
        <w:t>比选响应人响应性文件等是否满足比选文件要求，并作出评价；</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1.4.4</w:t>
      </w:r>
      <w:r>
        <w:rPr>
          <w:rFonts w:asciiTheme="minorEastAsia" w:hAnsiTheme="minorEastAsia" w:cs="仿宋_GB2312" w:hint="eastAsia"/>
          <w:sz w:val="28"/>
          <w:szCs w:val="28"/>
        </w:rPr>
        <w:t>推荐中标候选响应人，或者受业主单位委托确定中标响应人；</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1.4.5</w:t>
      </w:r>
      <w:r>
        <w:rPr>
          <w:rFonts w:asciiTheme="minorEastAsia" w:hAnsiTheme="minorEastAsia" w:cs="仿宋_GB2312" w:hint="eastAsia"/>
          <w:sz w:val="28"/>
          <w:szCs w:val="28"/>
        </w:rPr>
        <w:t>起草</w:t>
      </w:r>
      <w:r>
        <w:rPr>
          <w:rFonts w:asciiTheme="minorEastAsia" w:hAnsiTheme="minorEastAsia" w:cs="仿宋_GB2312" w:hint="eastAsia"/>
          <w:sz w:val="28"/>
          <w:szCs w:val="28"/>
        </w:rPr>
        <w:t>评标报告并进行签署；</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1.4.6</w:t>
      </w:r>
      <w:r>
        <w:rPr>
          <w:rFonts w:asciiTheme="minorEastAsia" w:hAnsiTheme="minorEastAsia" w:cs="仿宋_GB2312" w:hint="eastAsia"/>
          <w:sz w:val="28"/>
          <w:szCs w:val="28"/>
        </w:rPr>
        <w:t>法律、法规和规章规定的其他职责。</w:t>
      </w:r>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 xml:space="preserve">1.5 </w:t>
      </w:r>
      <w:r>
        <w:rPr>
          <w:rFonts w:asciiTheme="minorEastAsia" w:hAnsiTheme="minorEastAsia" w:cs="仿宋_GB2312" w:hint="eastAsia"/>
          <w:sz w:val="28"/>
          <w:szCs w:val="28"/>
        </w:rPr>
        <w:t>评审过程独立、保密。响应人非法干预评标过程的行为将导致其响应性文件作为无效处理。</w:t>
      </w:r>
    </w:p>
    <w:p w:rsidR="007B3041" w:rsidRDefault="004A1D74">
      <w:pPr>
        <w:spacing w:line="500" w:lineRule="exact"/>
        <w:ind w:firstLineChars="200" w:firstLine="560"/>
        <w:rPr>
          <w:rFonts w:asciiTheme="minorEastAsia" w:hAnsiTheme="minorEastAsia" w:cs="仿宋_GB2312"/>
          <w:sz w:val="28"/>
          <w:szCs w:val="28"/>
        </w:rPr>
      </w:pPr>
      <w:bookmarkStart w:id="145" w:name="_Toc527106645"/>
      <w:bookmarkStart w:id="146" w:name="_Toc505092664"/>
      <w:bookmarkStart w:id="147" w:name="_Toc504982733"/>
      <w:bookmarkStart w:id="148" w:name="_Toc504981608"/>
      <w:bookmarkStart w:id="149" w:name="_Toc504913329"/>
      <w:bookmarkStart w:id="150" w:name="_Toc526942399"/>
      <w:bookmarkStart w:id="151" w:name="_Toc504980828"/>
      <w:bookmarkStart w:id="152" w:name="_Toc505068531"/>
      <w:r>
        <w:rPr>
          <w:rFonts w:asciiTheme="minorEastAsia" w:hAnsiTheme="minorEastAsia" w:cs="仿宋_GB2312" w:hint="eastAsia"/>
          <w:sz w:val="28"/>
          <w:szCs w:val="28"/>
        </w:rPr>
        <w:t>二、评审方法</w:t>
      </w:r>
      <w:bookmarkEnd w:id="145"/>
      <w:bookmarkEnd w:id="146"/>
      <w:bookmarkEnd w:id="147"/>
      <w:bookmarkEnd w:id="148"/>
      <w:bookmarkEnd w:id="149"/>
      <w:bookmarkEnd w:id="150"/>
      <w:bookmarkEnd w:id="151"/>
      <w:bookmarkEnd w:id="152"/>
    </w:p>
    <w:p w:rsidR="007B3041" w:rsidRDefault="004A1D74">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本项目评审方法为：比选合格法</w:t>
      </w:r>
    </w:p>
    <w:bookmarkEnd w:id="144"/>
    <w:p w:rsidR="007B3041" w:rsidRDefault="007B3041">
      <w:pPr>
        <w:spacing w:line="500" w:lineRule="exact"/>
        <w:rPr>
          <w:rFonts w:asciiTheme="minorEastAsia" w:hAnsiTheme="minorEastAsia" w:cs="仿宋_GB2312"/>
          <w:sz w:val="28"/>
          <w:szCs w:val="28"/>
        </w:rPr>
      </w:pPr>
    </w:p>
    <w:sectPr w:rsidR="007B3041">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74" w:rsidRDefault="004A1D74">
      <w:r>
        <w:separator/>
      </w:r>
    </w:p>
  </w:endnote>
  <w:endnote w:type="continuationSeparator" w:id="0">
    <w:p w:rsidR="004A1D74" w:rsidRDefault="004A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5698"/>
    </w:sdtPr>
    <w:sdtEndPr/>
    <w:sdtContent>
      <w:sdt>
        <w:sdtPr>
          <w:id w:val="171357217"/>
        </w:sdtPr>
        <w:sdtEndPr/>
        <w:sdtContent>
          <w:p w:rsidR="007B3041" w:rsidRDefault="004A1D74">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370636">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70636">
              <w:rPr>
                <w:b/>
                <w:noProof/>
              </w:rPr>
              <w:t>21</w:t>
            </w:r>
            <w:r>
              <w:rPr>
                <w:b/>
                <w:sz w:val="24"/>
                <w:szCs w:val="24"/>
              </w:rPr>
              <w:fldChar w:fldCharType="end"/>
            </w:r>
          </w:p>
        </w:sdtContent>
      </w:sdt>
    </w:sdtContent>
  </w:sdt>
  <w:p w:rsidR="007B3041" w:rsidRDefault="007B30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74" w:rsidRDefault="004A1D74">
      <w:r>
        <w:separator/>
      </w:r>
    </w:p>
  </w:footnote>
  <w:footnote w:type="continuationSeparator" w:id="0">
    <w:p w:rsidR="004A1D74" w:rsidRDefault="004A1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88C0F"/>
    <w:multiLevelType w:val="singleLevel"/>
    <w:tmpl w:val="C8588C0F"/>
    <w:lvl w:ilvl="0">
      <w:start w:val="4"/>
      <w:numFmt w:val="chineseCounting"/>
      <w:suff w:val="nothing"/>
      <w:lvlText w:val="%1、"/>
      <w:lvlJc w:val="left"/>
      <w:rPr>
        <w:rFonts w:hint="eastAsia"/>
      </w:rPr>
    </w:lvl>
  </w:abstractNum>
  <w:abstractNum w:abstractNumId="1">
    <w:nsid w:val="2C98AA61"/>
    <w:multiLevelType w:val="singleLevel"/>
    <w:tmpl w:val="2C98AA61"/>
    <w:lvl w:ilvl="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0636"/>
    <w:rsid w:val="00374A4A"/>
    <w:rsid w:val="00385F55"/>
    <w:rsid w:val="003F61EF"/>
    <w:rsid w:val="00414B72"/>
    <w:rsid w:val="00414B98"/>
    <w:rsid w:val="00422D60"/>
    <w:rsid w:val="00423C52"/>
    <w:rsid w:val="00460BE7"/>
    <w:rsid w:val="00491203"/>
    <w:rsid w:val="004A1D74"/>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B304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7A7472D"/>
    <w:rsid w:val="0BF90017"/>
    <w:rsid w:val="0E85726D"/>
    <w:rsid w:val="1AE56265"/>
    <w:rsid w:val="1C216F41"/>
    <w:rsid w:val="20540E63"/>
    <w:rsid w:val="25AA0C84"/>
    <w:rsid w:val="2FDB0FC2"/>
    <w:rsid w:val="3215383C"/>
    <w:rsid w:val="41077E0C"/>
    <w:rsid w:val="490C259A"/>
    <w:rsid w:val="491F3538"/>
    <w:rsid w:val="4CDC0AB9"/>
    <w:rsid w:val="4FE4364E"/>
    <w:rsid w:val="58FC7679"/>
    <w:rsid w:val="5A4E492A"/>
    <w:rsid w:val="5CF23F86"/>
    <w:rsid w:val="5E072FF6"/>
    <w:rsid w:val="61B83710"/>
    <w:rsid w:val="69067504"/>
    <w:rsid w:val="6C0A66BC"/>
    <w:rsid w:val="72B71BF2"/>
    <w:rsid w:val="7A9B79B1"/>
    <w:rsid w:val="7DC81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pPr>
      <w:ind w:left="400"/>
    </w:pPr>
    <w:rPr>
      <w:szCs w:val="21"/>
    </w:rPr>
  </w:style>
  <w:style w:type="paragraph" w:styleId="a5">
    <w:name w:val="Date"/>
    <w:basedOn w:val="a"/>
    <w:next w:val="a"/>
    <w:link w:val="Char0"/>
    <w:qFormat/>
    <w:pPr>
      <w:ind w:leftChars="2500" w:left="100"/>
    </w:p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paragraph" w:customStyle="1" w:styleId="ab">
    <w:name w:val="样式"/>
    <w:qFormat/>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Char0">
    <w:name w:val="日期 Char"/>
    <w:basedOn w:val="a0"/>
    <w:link w:val="a5"/>
    <w:qFormat/>
    <w:rPr>
      <w:rFonts w:asciiTheme="minorHAnsi" w:eastAsiaTheme="minorEastAsia" w:hAnsiTheme="minorHAnsi" w:cstheme="minorBidi"/>
      <w:kern w:val="2"/>
      <w:sz w:val="21"/>
      <w:szCs w:val="22"/>
    </w:rPr>
  </w:style>
  <w:style w:type="character" w:customStyle="1" w:styleId="Char">
    <w:name w:val="称呼 Char"/>
    <w:basedOn w:val="a0"/>
    <w:link w:val="a3"/>
    <w:qFormat/>
    <w:rPr>
      <w:rFonts w:eastAsia="楷体_GB2312" w:cstheme="minorBidi"/>
      <w:b/>
      <w:kern w:val="10"/>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pPr>
      <w:ind w:left="400"/>
    </w:pPr>
    <w:rPr>
      <w:szCs w:val="21"/>
    </w:rPr>
  </w:style>
  <w:style w:type="paragraph" w:styleId="a5">
    <w:name w:val="Date"/>
    <w:basedOn w:val="a"/>
    <w:next w:val="a"/>
    <w:link w:val="Char0"/>
    <w:qFormat/>
    <w:pPr>
      <w:ind w:leftChars="2500" w:left="100"/>
    </w:p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paragraph" w:customStyle="1" w:styleId="ab">
    <w:name w:val="样式"/>
    <w:qFormat/>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Char0">
    <w:name w:val="日期 Char"/>
    <w:basedOn w:val="a0"/>
    <w:link w:val="a5"/>
    <w:qFormat/>
    <w:rPr>
      <w:rFonts w:asciiTheme="minorHAnsi" w:eastAsiaTheme="minorEastAsia" w:hAnsiTheme="minorHAnsi" w:cstheme="minorBidi"/>
      <w:kern w:val="2"/>
      <w:sz w:val="21"/>
      <w:szCs w:val="22"/>
    </w:rPr>
  </w:style>
  <w:style w:type="character" w:customStyle="1" w:styleId="Char">
    <w:name w:val="称呼 Char"/>
    <w:basedOn w:val="a0"/>
    <w:link w:val="a3"/>
    <w:qFormat/>
    <w:rPr>
      <w:rFonts w:eastAsia="楷体_GB2312" w:cstheme="minorBidi"/>
      <w:b/>
      <w:kern w:val="1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4D674-9E09-44A1-BD74-E604BBD3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1196</Words>
  <Characters>6819</Characters>
  <Application>Microsoft Office Word</Application>
  <DocSecurity>0</DocSecurity>
  <Lines>56</Lines>
  <Paragraphs>15</Paragraphs>
  <ScaleCrop>false</ScaleCrop>
  <Company>微软中国</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陈俊良</cp:lastModifiedBy>
  <cp:revision>10</cp:revision>
  <cp:lastPrinted>2019-04-30T09:13:00Z</cp:lastPrinted>
  <dcterms:created xsi:type="dcterms:W3CDTF">2019-04-27T03:12:00Z</dcterms:created>
  <dcterms:modified xsi:type="dcterms:W3CDTF">2019-05-07T10:28:00Z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